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E8B3D" w14:textId="08AD7435" w:rsidR="003A2431" w:rsidRPr="00BA1FB7" w:rsidRDefault="00C056F7" w:rsidP="00E54E58">
      <w:pPr>
        <w:pStyle w:val="Title"/>
      </w:pPr>
      <w:r w:rsidRPr="00BA1FB7">
        <w:t xml:space="preserve">Sowing </w:t>
      </w:r>
      <w:r w:rsidRPr="00E54E58">
        <w:t>Seeds</w:t>
      </w:r>
      <w:r w:rsidRPr="00BA1FB7">
        <w:t xml:space="preserve"> for Tomorrow</w:t>
      </w:r>
    </w:p>
    <w:p w14:paraId="18478D90" w14:textId="69182212" w:rsidR="00D2000C" w:rsidRPr="00BA1FB7" w:rsidRDefault="00D2000C" w:rsidP="00E54E58">
      <w:pPr>
        <w:pStyle w:val="Subtitle"/>
        <w:rPr>
          <w:color w:val="4F3765"/>
        </w:rPr>
      </w:pPr>
      <w:r w:rsidRPr="00BA1FB7">
        <w:t xml:space="preserve">PowerPoint Notes </w:t>
      </w:r>
      <w:r w:rsidR="0059455E" w:rsidRPr="00E54E58">
        <w:t>for</w:t>
      </w:r>
      <w:r w:rsidR="0059455E" w:rsidRPr="00BA1FB7">
        <w:t xml:space="preserve"> </w:t>
      </w:r>
      <w:proofErr w:type="spellStart"/>
      <w:r w:rsidR="00F800AB">
        <w:t>Niassa</w:t>
      </w:r>
      <w:proofErr w:type="spellEnd"/>
      <w:r w:rsidR="00C056F7" w:rsidRPr="00BA1FB7">
        <w:t xml:space="preserve"> Presentation</w:t>
      </w:r>
    </w:p>
    <w:p w14:paraId="32C391BC" w14:textId="059EDB26" w:rsidR="009D40FE" w:rsidRDefault="009D40FE" w:rsidP="00E54E58">
      <w:pPr>
        <w:spacing w:after="240"/>
        <w:rPr>
          <w:rFonts w:ascii="Minion Pro" w:hAnsi="Minion Pro" w:cs="Arial"/>
          <w:sz w:val="26"/>
          <w:szCs w:val="26"/>
        </w:rPr>
      </w:pPr>
      <w:r>
        <w:rPr>
          <w:rFonts w:ascii="Minion Pro" w:hAnsi="Minion Pro" w:cs="Arial"/>
          <w:sz w:val="26"/>
          <w:szCs w:val="26"/>
        </w:rPr>
        <w:t>These notes are provided as an accompaniment to the Lent Appeal 2017 additional PowerPoint Niassa presentation.</w:t>
      </w:r>
    </w:p>
    <w:p w14:paraId="6D2B25CA" w14:textId="1A80AAC0" w:rsidR="000B44D3" w:rsidRPr="001B3038" w:rsidRDefault="00D2000C" w:rsidP="00E54E58">
      <w:pPr>
        <w:pStyle w:val="Heading1"/>
      </w:pPr>
      <w:r w:rsidRPr="001B3038">
        <w:t xml:space="preserve">Slide 1: </w:t>
      </w:r>
      <w:r w:rsidR="00D13DC0" w:rsidRPr="00E54E58">
        <w:t>Introduction</w:t>
      </w:r>
      <w:r w:rsidR="00D13DC0" w:rsidRPr="001B3038">
        <w:t xml:space="preserve"> </w:t>
      </w:r>
    </w:p>
    <w:p w14:paraId="259AC6AF" w14:textId="58AD5D46" w:rsidR="00D2000C" w:rsidRPr="00BA1FB7" w:rsidRDefault="00BA1FB7" w:rsidP="00CE26AA">
      <w:pPr>
        <w:jc w:val="both"/>
        <w:rPr>
          <w:rFonts w:ascii="Minion Pro" w:hAnsi="Minion Pro"/>
          <w:sz w:val="28"/>
          <w:szCs w:val="28"/>
        </w:rPr>
      </w:pPr>
      <w:r w:rsidRPr="00BA1FB7">
        <w:rPr>
          <w:rFonts w:ascii="Minion Pro" w:hAnsi="Minion Pro"/>
          <w:sz w:val="28"/>
          <w:szCs w:val="28"/>
        </w:rPr>
        <w:t>Lent Appeal 2017</w:t>
      </w:r>
    </w:p>
    <w:p w14:paraId="7B39FE3D" w14:textId="77777777" w:rsidR="00653DCF" w:rsidRDefault="00653DCF" w:rsidP="00653DCF">
      <w:pPr>
        <w:jc w:val="both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>On behalf of ALMA London and our Diocesan Partners in Angola and Mozambique</w:t>
      </w:r>
    </w:p>
    <w:p w14:paraId="494A233C" w14:textId="70376C26" w:rsidR="00D2000C" w:rsidRPr="001B3038" w:rsidRDefault="00D2000C" w:rsidP="00E54E58">
      <w:pPr>
        <w:pStyle w:val="Heading1"/>
      </w:pPr>
      <w:r w:rsidRPr="001B3038">
        <w:t xml:space="preserve">Slide 2: </w:t>
      </w:r>
      <w:r w:rsidR="00FB2B6E">
        <w:t xml:space="preserve">The Diocese of </w:t>
      </w:r>
      <w:r w:rsidR="007625AA">
        <w:t>Niassa</w:t>
      </w:r>
    </w:p>
    <w:p w14:paraId="7332D17A" w14:textId="77777777" w:rsidR="007E5F5E" w:rsidRDefault="00A14FFA" w:rsidP="00E54E58">
      <w:pPr>
        <w:pStyle w:val="NormalWeb"/>
        <w:spacing w:before="0" w:beforeAutospacing="0" w:after="0" w:afterAutospacing="0"/>
        <w:rPr>
          <w:rFonts w:ascii="Minion Pro" w:hAnsi="Minion Pro"/>
          <w:color w:val="111111"/>
          <w:sz w:val="24"/>
          <w:szCs w:val="24"/>
        </w:rPr>
      </w:pPr>
      <w:proofErr w:type="gramStart"/>
      <w:r>
        <w:rPr>
          <w:rFonts w:ascii="Minion Pro" w:hAnsi="Minion Pro"/>
          <w:color w:val="111111"/>
          <w:sz w:val="24"/>
          <w:szCs w:val="24"/>
        </w:rPr>
        <w:t>Is building a church training hub with accommodation in Nampula for the huge Lurio region.</w:t>
      </w:r>
      <w:proofErr w:type="gramEnd"/>
    </w:p>
    <w:p w14:paraId="7F449427" w14:textId="77777777" w:rsidR="007E5F5E" w:rsidRPr="007E5F5E" w:rsidRDefault="007E5F5E" w:rsidP="007E5F5E">
      <w:pPr>
        <w:pStyle w:val="NormalWeb"/>
        <w:spacing w:before="0" w:beforeAutospacing="0"/>
        <w:rPr>
          <w:rFonts w:ascii="Minion Pro" w:hAnsi="Minion Pro"/>
          <w:color w:val="111111"/>
          <w:sz w:val="2"/>
          <w:szCs w:val="2"/>
        </w:rPr>
      </w:pPr>
    </w:p>
    <w:p w14:paraId="28802F19" w14:textId="7F9B2E1A" w:rsidR="000133AE" w:rsidRPr="007E5F5E" w:rsidRDefault="000133AE" w:rsidP="00E54E58">
      <w:pPr>
        <w:pStyle w:val="Heading1"/>
        <w:rPr>
          <w:color w:val="111111"/>
          <w:sz w:val="24"/>
          <w:szCs w:val="24"/>
        </w:rPr>
      </w:pPr>
      <w:r w:rsidRPr="001B3038">
        <w:t xml:space="preserve">Slide 3: </w:t>
      </w:r>
      <w:r w:rsidR="00A14FFA">
        <w:t>It will be used for training</w:t>
      </w:r>
    </w:p>
    <w:p w14:paraId="40362A74" w14:textId="77777777" w:rsidR="00A14FFA" w:rsidRPr="00A14FFA" w:rsidRDefault="00A14FFA" w:rsidP="00A14FFA">
      <w:pPr>
        <w:numPr>
          <w:ilvl w:val="0"/>
          <w:numId w:val="18"/>
        </w:numPr>
        <w:rPr>
          <w:rFonts w:ascii="Minion Pro" w:hAnsi="Minion Pro"/>
          <w:sz w:val="24"/>
          <w:szCs w:val="24"/>
        </w:rPr>
      </w:pPr>
      <w:r w:rsidRPr="00A14FFA">
        <w:rPr>
          <w:rFonts w:ascii="Minion Pro" w:hAnsi="Minion Pro"/>
          <w:sz w:val="24"/>
          <w:szCs w:val="24"/>
          <w:lang w:val="en-US"/>
        </w:rPr>
        <w:t>locally ordained priests,</w:t>
      </w:r>
    </w:p>
    <w:p w14:paraId="79077044" w14:textId="77777777" w:rsidR="00A14FFA" w:rsidRPr="00A14FFA" w:rsidRDefault="00A14FFA" w:rsidP="00A14FFA">
      <w:pPr>
        <w:numPr>
          <w:ilvl w:val="0"/>
          <w:numId w:val="18"/>
        </w:numPr>
        <w:rPr>
          <w:rFonts w:ascii="Minion Pro" w:hAnsi="Minion Pro"/>
          <w:sz w:val="24"/>
          <w:szCs w:val="24"/>
        </w:rPr>
      </w:pPr>
      <w:r w:rsidRPr="00A14FFA">
        <w:rPr>
          <w:rFonts w:ascii="Minion Pro" w:hAnsi="Minion Pro"/>
          <w:sz w:val="24"/>
          <w:szCs w:val="24"/>
          <w:lang w:val="en-US"/>
        </w:rPr>
        <w:t xml:space="preserve">lay leaders, </w:t>
      </w:r>
    </w:p>
    <w:p w14:paraId="2D6ACF86" w14:textId="77777777" w:rsidR="00A14FFA" w:rsidRPr="00A14FFA" w:rsidRDefault="00A14FFA" w:rsidP="00A14FFA">
      <w:pPr>
        <w:numPr>
          <w:ilvl w:val="0"/>
          <w:numId w:val="18"/>
        </w:numPr>
        <w:rPr>
          <w:rFonts w:ascii="Minion Pro" w:hAnsi="Minion Pro"/>
          <w:sz w:val="24"/>
          <w:szCs w:val="24"/>
        </w:rPr>
      </w:pPr>
      <w:r w:rsidRPr="00A14FFA">
        <w:rPr>
          <w:rFonts w:ascii="Minion Pro" w:hAnsi="Minion Pro"/>
          <w:sz w:val="24"/>
          <w:szCs w:val="24"/>
          <w:lang w:val="en-US"/>
        </w:rPr>
        <w:t>Mothers’ Union and</w:t>
      </w:r>
    </w:p>
    <w:p w14:paraId="4C155444" w14:textId="127F2213" w:rsidR="00A14FFA" w:rsidRPr="00A14FFA" w:rsidRDefault="00A14FFA" w:rsidP="00A14FFA">
      <w:pPr>
        <w:numPr>
          <w:ilvl w:val="0"/>
          <w:numId w:val="18"/>
        </w:numPr>
        <w:rPr>
          <w:rFonts w:ascii="Minion Pro" w:hAnsi="Minion Pro"/>
          <w:sz w:val="24"/>
          <w:szCs w:val="24"/>
        </w:rPr>
      </w:pPr>
      <w:r w:rsidRPr="00A14FFA">
        <w:rPr>
          <w:rFonts w:ascii="Minion Pro" w:hAnsi="Minion Pro"/>
          <w:sz w:val="24"/>
          <w:szCs w:val="24"/>
          <w:lang w:val="en-US"/>
        </w:rPr>
        <w:t xml:space="preserve">community development fieldworkers and teams. </w:t>
      </w:r>
    </w:p>
    <w:p w14:paraId="51A84D44" w14:textId="5FEA05A4" w:rsidR="007A0AD4" w:rsidRDefault="007A0AD4" w:rsidP="00E54E58">
      <w:pPr>
        <w:pStyle w:val="Heading1"/>
      </w:pPr>
      <w:r w:rsidRPr="001B3038">
        <w:t xml:space="preserve">Slide 4: </w:t>
      </w:r>
      <w:r w:rsidR="00A14FFA">
        <w:t>Construction has already begun</w:t>
      </w:r>
    </w:p>
    <w:p w14:paraId="1DBE8DC4" w14:textId="77777777" w:rsidR="007E5F5E" w:rsidRDefault="007E5F5E" w:rsidP="007E5F5E">
      <w:pPr>
        <w:rPr>
          <w:rFonts w:ascii="Minion Pro" w:hAnsi="Minion Pro"/>
          <w:sz w:val="24"/>
          <w:szCs w:val="24"/>
        </w:rPr>
      </w:pPr>
      <w:r w:rsidRPr="007E5F5E">
        <w:rPr>
          <w:rFonts w:ascii="Minion Pro" w:hAnsi="Minion Pro"/>
          <w:sz w:val="24"/>
          <w:szCs w:val="24"/>
        </w:rPr>
        <w:t xml:space="preserve">Construction on the meeting rooms has already begun using local funds. </w:t>
      </w:r>
    </w:p>
    <w:p w14:paraId="0CC17211" w14:textId="77777777" w:rsidR="00E54E58" w:rsidRDefault="00C273CB" w:rsidP="00E54E58">
      <w:pPr>
        <w:pStyle w:val="Heading1"/>
        <w:rPr>
          <w:sz w:val="24"/>
          <w:szCs w:val="24"/>
        </w:rPr>
      </w:pPr>
      <w:r w:rsidRPr="00DC2A29">
        <w:t xml:space="preserve">Slide 5: </w:t>
      </w:r>
      <w:r w:rsidR="00A14FFA">
        <w:t>Next phase</w:t>
      </w:r>
    </w:p>
    <w:p w14:paraId="2835B8E6" w14:textId="7441B9D5" w:rsidR="00E54E58" w:rsidRPr="007E5F5E" w:rsidRDefault="00E54E58" w:rsidP="00E54E58">
      <w:pPr>
        <w:rPr>
          <w:rFonts w:ascii="Minion Pro" w:hAnsi="Minion Pro"/>
          <w:sz w:val="24"/>
          <w:szCs w:val="24"/>
        </w:rPr>
      </w:pPr>
      <w:r w:rsidRPr="007E5F5E">
        <w:rPr>
          <w:rFonts w:ascii="Minion Pro" w:hAnsi="Minion Pro"/>
          <w:sz w:val="24"/>
          <w:szCs w:val="24"/>
        </w:rPr>
        <w:t xml:space="preserve">The Diocese </w:t>
      </w:r>
      <w:proofErr w:type="gramStart"/>
      <w:r w:rsidRPr="007E5F5E">
        <w:rPr>
          <w:rFonts w:ascii="Minion Pro" w:hAnsi="Minion Pro"/>
          <w:sz w:val="24"/>
          <w:szCs w:val="24"/>
        </w:rPr>
        <w:t>are</w:t>
      </w:r>
      <w:proofErr w:type="gramEnd"/>
      <w:r w:rsidRPr="007E5F5E">
        <w:rPr>
          <w:rFonts w:ascii="Minion Pro" w:hAnsi="Minion Pro"/>
          <w:sz w:val="24"/>
          <w:szCs w:val="24"/>
        </w:rPr>
        <w:t xml:space="preserve"> now seeking support to upgrade the centre to include the following:</w:t>
      </w:r>
    </w:p>
    <w:p w14:paraId="7C380ACB" w14:textId="77777777" w:rsidR="00A14FFA" w:rsidRPr="00A14FFA" w:rsidRDefault="00A14FFA" w:rsidP="00A14FFA">
      <w:pPr>
        <w:pStyle w:val="ListParagraph"/>
        <w:numPr>
          <w:ilvl w:val="0"/>
          <w:numId w:val="20"/>
        </w:numPr>
        <w:rPr>
          <w:rFonts w:ascii="Minion Pro" w:hAnsi="Minion Pro"/>
          <w:bCs/>
          <w:position w:val="1"/>
          <w:lang w:eastAsia="en-GB"/>
        </w:rPr>
      </w:pPr>
      <w:r w:rsidRPr="00A14FFA">
        <w:rPr>
          <w:rFonts w:ascii="Minion Pro" w:hAnsi="Minion Pro"/>
          <w:bCs/>
          <w:position w:val="1"/>
          <w:lang w:eastAsia="en-GB"/>
        </w:rPr>
        <w:t>Improved water supply</w:t>
      </w:r>
    </w:p>
    <w:p w14:paraId="0D0304BC" w14:textId="77777777" w:rsidR="00A14FFA" w:rsidRPr="00A14FFA" w:rsidRDefault="00A14FFA" w:rsidP="00A14FFA">
      <w:pPr>
        <w:pStyle w:val="ListParagraph"/>
        <w:numPr>
          <w:ilvl w:val="0"/>
          <w:numId w:val="20"/>
        </w:numPr>
        <w:rPr>
          <w:rFonts w:ascii="Minion Pro" w:hAnsi="Minion Pro"/>
          <w:bCs/>
          <w:position w:val="1"/>
          <w:lang w:eastAsia="en-GB"/>
        </w:rPr>
      </w:pPr>
      <w:r w:rsidRPr="00A14FFA">
        <w:rPr>
          <w:rFonts w:ascii="Minion Pro" w:hAnsi="Minion Pro"/>
          <w:bCs/>
          <w:position w:val="1"/>
          <w:lang w:eastAsia="en-GB"/>
        </w:rPr>
        <w:t>Protection wall</w:t>
      </w:r>
    </w:p>
    <w:p w14:paraId="47D964DB" w14:textId="77777777" w:rsidR="00A14FFA" w:rsidRPr="00A14FFA" w:rsidRDefault="00A14FFA" w:rsidP="00A14FFA">
      <w:pPr>
        <w:pStyle w:val="ListParagraph"/>
        <w:numPr>
          <w:ilvl w:val="0"/>
          <w:numId w:val="20"/>
        </w:numPr>
        <w:rPr>
          <w:rFonts w:ascii="Minion Pro" w:hAnsi="Minion Pro"/>
          <w:bCs/>
          <w:position w:val="1"/>
          <w:lang w:eastAsia="en-GB"/>
        </w:rPr>
      </w:pPr>
      <w:r w:rsidRPr="00A14FFA">
        <w:rPr>
          <w:rFonts w:ascii="Minion Pro" w:hAnsi="Minion Pro"/>
          <w:bCs/>
          <w:position w:val="1"/>
          <w:lang w:eastAsia="en-GB"/>
        </w:rPr>
        <w:t>Female dormitory</w:t>
      </w:r>
    </w:p>
    <w:p w14:paraId="79FF071D" w14:textId="77777777" w:rsidR="00A14FFA" w:rsidRPr="00A14FFA" w:rsidRDefault="00A14FFA" w:rsidP="00A14FFA">
      <w:pPr>
        <w:pStyle w:val="ListParagraph"/>
        <w:numPr>
          <w:ilvl w:val="0"/>
          <w:numId w:val="20"/>
        </w:numPr>
        <w:rPr>
          <w:rFonts w:ascii="Minion Pro" w:hAnsi="Minion Pro"/>
          <w:bCs/>
          <w:position w:val="1"/>
          <w:lang w:eastAsia="en-GB"/>
        </w:rPr>
      </w:pPr>
      <w:r w:rsidRPr="00A14FFA">
        <w:rPr>
          <w:rFonts w:ascii="Minion Pro" w:hAnsi="Minion Pro"/>
          <w:bCs/>
          <w:position w:val="1"/>
          <w:lang w:eastAsia="en-GB"/>
        </w:rPr>
        <w:t>Male dormitory</w:t>
      </w:r>
    </w:p>
    <w:p w14:paraId="67B15AC6" w14:textId="1B85ED4C" w:rsidR="000870BA" w:rsidRDefault="000870BA" w:rsidP="00E54E58">
      <w:pPr>
        <w:pStyle w:val="Heading1"/>
      </w:pPr>
      <w:r w:rsidRPr="005F0FB5">
        <w:t xml:space="preserve">Slide 6: </w:t>
      </w:r>
      <w:r w:rsidR="00A14FFA">
        <w:t>A strategic location</w:t>
      </w:r>
    </w:p>
    <w:p w14:paraId="563E7817" w14:textId="0AD9B475" w:rsidR="00A14FFA" w:rsidRPr="006F3896" w:rsidRDefault="00A14FFA" w:rsidP="00A14FFA">
      <w:pPr>
        <w:rPr>
          <w:rFonts w:ascii="Minion Pro" w:hAnsi="Minion Pro"/>
          <w:sz w:val="24"/>
          <w:szCs w:val="24"/>
        </w:rPr>
      </w:pPr>
      <w:r w:rsidRPr="00A14FFA">
        <w:rPr>
          <w:rFonts w:ascii="Minion Pro" w:hAnsi="Minion Pro"/>
          <w:b/>
          <w:bCs/>
          <w:sz w:val="24"/>
          <w:szCs w:val="24"/>
        </w:rPr>
        <w:t>Lurio</w:t>
      </w:r>
      <w:r w:rsidR="006F3896">
        <w:rPr>
          <w:rFonts w:ascii="Minion Pro" w:hAnsi="Minion Pro"/>
          <w:b/>
          <w:bCs/>
          <w:sz w:val="24"/>
          <w:szCs w:val="24"/>
        </w:rPr>
        <w:t xml:space="preserve"> </w:t>
      </w:r>
      <w:r w:rsidR="006F3896" w:rsidRPr="006F3896">
        <w:rPr>
          <w:rFonts w:ascii="Minion Pro" w:hAnsi="Minion Pro"/>
          <w:bCs/>
          <w:sz w:val="24"/>
          <w:szCs w:val="24"/>
        </w:rPr>
        <w:t>– one of the 6 Archdeaconries</w:t>
      </w:r>
      <w:r w:rsidR="006F3896">
        <w:rPr>
          <w:rFonts w:ascii="Minion Pro" w:hAnsi="Minion Pro"/>
          <w:bCs/>
          <w:sz w:val="24"/>
          <w:szCs w:val="24"/>
        </w:rPr>
        <w:t xml:space="preserve"> within the Diocese of Niassa is:</w:t>
      </w:r>
    </w:p>
    <w:p w14:paraId="3591FDD2" w14:textId="77777777" w:rsidR="00A14FFA" w:rsidRPr="00A14FFA" w:rsidRDefault="00A14FFA" w:rsidP="00A14FFA">
      <w:pPr>
        <w:numPr>
          <w:ilvl w:val="0"/>
          <w:numId w:val="21"/>
        </w:numPr>
        <w:rPr>
          <w:rFonts w:ascii="Minion Pro" w:hAnsi="Minion Pro"/>
          <w:sz w:val="24"/>
          <w:szCs w:val="24"/>
        </w:rPr>
      </w:pPr>
      <w:r w:rsidRPr="00A14FFA">
        <w:rPr>
          <w:rFonts w:ascii="Minion Pro" w:hAnsi="Minion Pro"/>
          <w:sz w:val="24"/>
          <w:szCs w:val="24"/>
        </w:rPr>
        <w:t>Home for 9 million people and 20,000 Anglicans</w:t>
      </w:r>
    </w:p>
    <w:p w14:paraId="3CC3379B" w14:textId="77777777" w:rsidR="00A14FFA" w:rsidRPr="00A14FFA" w:rsidRDefault="00A14FFA" w:rsidP="00A14FFA">
      <w:pPr>
        <w:numPr>
          <w:ilvl w:val="0"/>
          <w:numId w:val="21"/>
        </w:numPr>
        <w:rPr>
          <w:rFonts w:ascii="Minion Pro" w:hAnsi="Minion Pro"/>
          <w:sz w:val="24"/>
          <w:szCs w:val="24"/>
        </w:rPr>
      </w:pPr>
      <w:r w:rsidRPr="00A14FFA">
        <w:rPr>
          <w:rFonts w:ascii="Minion Pro" w:hAnsi="Minion Pro"/>
          <w:sz w:val="24"/>
          <w:szCs w:val="24"/>
        </w:rPr>
        <w:t>Currently an episcopal area with plans for it to become a missionary diocese by 2017 with an administrative and spiritual centre in Nampula</w:t>
      </w:r>
    </w:p>
    <w:p w14:paraId="005E9905" w14:textId="7D6EAA18" w:rsidR="00C472FF" w:rsidRDefault="00C472FF" w:rsidP="00E54E58">
      <w:pPr>
        <w:pStyle w:val="Heading1"/>
      </w:pPr>
      <w:r w:rsidRPr="005F0FB5">
        <w:t xml:space="preserve">Slide 7: </w:t>
      </w:r>
      <w:proofErr w:type="spellStart"/>
      <w:r w:rsidR="006F3896">
        <w:t>Nampula</w:t>
      </w:r>
      <w:proofErr w:type="spellEnd"/>
    </w:p>
    <w:p w14:paraId="3C1586FA" w14:textId="303FA195" w:rsidR="00E75DC6" w:rsidRPr="006F3896" w:rsidRDefault="007E5F5E" w:rsidP="006F3896">
      <w:pPr>
        <w:numPr>
          <w:ilvl w:val="0"/>
          <w:numId w:val="22"/>
        </w:numPr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>Is t</w:t>
      </w:r>
      <w:r w:rsidR="00E75DC6" w:rsidRPr="006F3896">
        <w:rPr>
          <w:rFonts w:ascii="Minion Pro" w:hAnsi="Minion Pro"/>
          <w:sz w:val="24"/>
          <w:szCs w:val="24"/>
        </w:rPr>
        <w:t>he principal town in Northern  Mozambique</w:t>
      </w:r>
    </w:p>
    <w:p w14:paraId="20E7E70F" w14:textId="29BEE62C" w:rsidR="00E75DC6" w:rsidRPr="006F3896" w:rsidRDefault="007E5F5E" w:rsidP="006F3896">
      <w:pPr>
        <w:numPr>
          <w:ilvl w:val="0"/>
          <w:numId w:val="22"/>
        </w:numPr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>Has e</w:t>
      </w:r>
      <w:r w:rsidR="00E75DC6" w:rsidRPr="006F3896">
        <w:rPr>
          <w:rFonts w:ascii="Minion Pro" w:hAnsi="Minion Pro"/>
          <w:sz w:val="24"/>
          <w:szCs w:val="24"/>
        </w:rPr>
        <w:t>asy connections to the Diocese of Lebombo and the two Episcopal Areas of Niassa and Zambezia within the Diocese of Niassa</w:t>
      </w:r>
    </w:p>
    <w:p w14:paraId="7B97F3CD" w14:textId="77777777" w:rsidR="00E75DC6" w:rsidRPr="006F3896" w:rsidRDefault="00E75DC6" w:rsidP="006F3896">
      <w:pPr>
        <w:numPr>
          <w:ilvl w:val="0"/>
          <w:numId w:val="22"/>
        </w:numPr>
        <w:rPr>
          <w:rFonts w:ascii="Minion Pro" w:hAnsi="Minion Pro"/>
          <w:sz w:val="24"/>
          <w:szCs w:val="24"/>
        </w:rPr>
      </w:pPr>
      <w:r w:rsidRPr="006F3896">
        <w:rPr>
          <w:rFonts w:ascii="Minion Pro" w:hAnsi="Minion Pro"/>
          <w:sz w:val="24"/>
          <w:szCs w:val="24"/>
        </w:rPr>
        <w:t>Direct flights to Johannesburg, Harare, Dar es Salaam, Nairobi and more recently to Antananarivo</w:t>
      </w:r>
    </w:p>
    <w:p w14:paraId="0F70F902" w14:textId="77777777" w:rsidR="00E75DC6" w:rsidRPr="006F3896" w:rsidRDefault="00E75DC6" w:rsidP="006F3896">
      <w:pPr>
        <w:numPr>
          <w:ilvl w:val="0"/>
          <w:numId w:val="22"/>
        </w:numPr>
        <w:rPr>
          <w:rFonts w:ascii="Minion Pro" w:hAnsi="Minion Pro"/>
          <w:sz w:val="24"/>
          <w:szCs w:val="24"/>
        </w:rPr>
      </w:pPr>
      <w:r w:rsidRPr="006F3896">
        <w:rPr>
          <w:rFonts w:ascii="Minion Pro" w:hAnsi="Minion Pro"/>
          <w:sz w:val="24"/>
          <w:szCs w:val="24"/>
        </w:rPr>
        <w:t>All wayfarers from mainland Niassa, Northern region of Pemba and Maputo in the south change their buses in Nampula</w:t>
      </w:r>
    </w:p>
    <w:p w14:paraId="702AD85F" w14:textId="7282CCEF" w:rsidR="00C472FF" w:rsidRDefault="00C472FF" w:rsidP="00E54E58">
      <w:pPr>
        <w:pStyle w:val="Heading1"/>
      </w:pPr>
      <w:r w:rsidRPr="005F0FB5">
        <w:lastRenderedPageBreak/>
        <w:t xml:space="preserve">Slide 8: </w:t>
      </w:r>
      <w:r w:rsidR="00175517">
        <w:t>A multi-use space</w:t>
      </w:r>
      <w:r w:rsidR="005F0FB5" w:rsidRPr="005F0FB5">
        <w:t xml:space="preserve"> </w:t>
      </w:r>
    </w:p>
    <w:p w14:paraId="42216B44" w14:textId="4131223B" w:rsidR="00175517" w:rsidRPr="00175517" w:rsidRDefault="003B245B" w:rsidP="005F0FB5">
      <w:pPr>
        <w:rPr>
          <w:rFonts w:ascii="Minion Pro" w:hAnsi="Minion Pro"/>
          <w:sz w:val="24"/>
          <w:szCs w:val="24"/>
        </w:rPr>
      </w:pPr>
      <w:proofErr w:type="gramStart"/>
      <w:r>
        <w:rPr>
          <w:rFonts w:ascii="Minion Pro" w:hAnsi="Minion Pro"/>
          <w:sz w:val="24"/>
          <w:szCs w:val="24"/>
        </w:rPr>
        <w:t>Which</w:t>
      </w:r>
      <w:r w:rsidR="00175517">
        <w:rPr>
          <w:rFonts w:ascii="Minion Pro" w:hAnsi="Minion Pro"/>
          <w:sz w:val="24"/>
          <w:szCs w:val="24"/>
        </w:rPr>
        <w:t xml:space="preserve"> will provide:</w:t>
      </w:r>
      <w:proofErr w:type="gramEnd"/>
      <w:r w:rsidR="00175517">
        <w:rPr>
          <w:rFonts w:ascii="Minion Pro" w:hAnsi="Minion Pro"/>
          <w:sz w:val="24"/>
          <w:szCs w:val="24"/>
        </w:rPr>
        <w:t xml:space="preserve"> </w:t>
      </w:r>
    </w:p>
    <w:p w14:paraId="6569CC12" w14:textId="7A7E3FAF" w:rsidR="006A3BD3" w:rsidRPr="00175517" w:rsidRDefault="00175517" w:rsidP="00175517">
      <w:pPr>
        <w:numPr>
          <w:ilvl w:val="0"/>
          <w:numId w:val="24"/>
        </w:numPr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>For C</w:t>
      </w:r>
      <w:r w:rsidR="006A3BD3" w:rsidRPr="00175517">
        <w:rPr>
          <w:rFonts w:ascii="Minion Pro" w:hAnsi="Minion Pro"/>
          <w:sz w:val="24"/>
          <w:szCs w:val="24"/>
        </w:rPr>
        <w:t>lergy training</w:t>
      </w:r>
    </w:p>
    <w:p w14:paraId="26C6BC29" w14:textId="56B4304F" w:rsidR="006A3BD3" w:rsidRPr="00175517" w:rsidRDefault="00175517" w:rsidP="00175517">
      <w:pPr>
        <w:numPr>
          <w:ilvl w:val="0"/>
          <w:numId w:val="24"/>
        </w:numPr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>A g</w:t>
      </w:r>
      <w:r w:rsidR="006A3BD3" w:rsidRPr="00175517">
        <w:rPr>
          <w:rFonts w:ascii="Minion Pro" w:hAnsi="Minion Pro"/>
          <w:sz w:val="24"/>
          <w:szCs w:val="24"/>
        </w:rPr>
        <w:t>uest house for mission workers</w:t>
      </w:r>
    </w:p>
    <w:p w14:paraId="312D40C5" w14:textId="07C723F2" w:rsidR="006A3BD3" w:rsidRPr="00175517" w:rsidRDefault="00175517" w:rsidP="00175517">
      <w:pPr>
        <w:numPr>
          <w:ilvl w:val="0"/>
          <w:numId w:val="24"/>
        </w:numPr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>A m</w:t>
      </w:r>
      <w:r w:rsidR="006A3BD3" w:rsidRPr="00175517">
        <w:rPr>
          <w:rFonts w:ascii="Minion Pro" w:hAnsi="Minion Pro"/>
          <w:sz w:val="24"/>
          <w:szCs w:val="24"/>
        </w:rPr>
        <w:t>eeting point for Diocesan staff and volunteers:</w:t>
      </w:r>
    </w:p>
    <w:p w14:paraId="59648931" w14:textId="781AE808" w:rsidR="00C472FF" w:rsidRDefault="00C472FF" w:rsidP="00E54E58">
      <w:pPr>
        <w:pStyle w:val="Heading1"/>
      </w:pPr>
      <w:r w:rsidRPr="005F0FB5">
        <w:t xml:space="preserve">Slide 9: </w:t>
      </w:r>
      <w:r w:rsidR="00B85E78">
        <w:t>Muassite’s journey</w:t>
      </w:r>
    </w:p>
    <w:p w14:paraId="35D7AA77" w14:textId="520FF90C" w:rsidR="006568E5" w:rsidRPr="006568E5" w:rsidRDefault="006A3BD3" w:rsidP="00E54E58">
      <w:pPr>
        <w:spacing w:after="240"/>
        <w:rPr>
          <w:rFonts w:ascii="Minion Pro" w:hAnsi="Minion Pro"/>
          <w:sz w:val="24"/>
          <w:szCs w:val="24"/>
        </w:rPr>
      </w:pPr>
      <w:r w:rsidRPr="006A3BD3">
        <w:rPr>
          <w:rFonts w:ascii="Minion Pro" w:hAnsi="Minion Pro"/>
          <w:sz w:val="24"/>
          <w:szCs w:val="24"/>
        </w:rPr>
        <w:t xml:space="preserve">For Muassite, the new church training hub will be a life changer. She lives in Cabo Delgado, but her role as mission work co-ordinator means </w:t>
      </w:r>
      <w:r w:rsidR="006568E5">
        <w:rPr>
          <w:rFonts w:ascii="Minion Pro" w:hAnsi="Minion Pro"/>
          <w:sz w:val="24"/>
          <w:szCs w:val="24"/>
        </w:rPr>
        <w:t>s</w:t>
      </w:r>
      <w:r w:rsidR="006568E5">
        <w:rPr>
          <w:rFonts w:ascii="Minion Pro" w:hAnsi="Minion Pro"/>
          <w:sz w:val="24"/>
          <w:szCs w:val="24"/>
          <w:lang w:val="en-US"/>
        </w:rPr>
        <w:t xml:space="preserve">he </w:t>
      </w:r>
      <w:r w:rsidR="006568E5" w:rsidRPr="006568E5">
        <w:rPr>
          <w:rFonts w:ascii="Minion Pro" w:hAnsi="Minion Pro"/>
          <w:sz w:val="24"/>
          <w:szCs w:val="24"/>
          <w:lang w:val="en-US"/>
        </w:rPr>
        <w:t xml:space="preserve">regularly meets with her counterparts from other parts of the diocese to discuss strategy and consider diocesan-wide planning. </w:t>
      </w:r>
    </w:p>
    <w:p w14:paraId="49D22C6E" w14:textId="3220AA3C" w:rsidR="006568E5" w:rsidRDefault="006568E5" w:rsidP="00E54E58">
      <w:pPr>
        <w:spacing w:after="240"/>
        <w:rPr>
          <w:rFonts w:ascii="Minion Pro" w:hAnsi="Minion Pro"/>
          <w:sz w:val="24"/>
          <w:szCs w:val="24"/>
        </w:rPr>
      </w:pPr>
      <w:r w:rsidRPr="006568E5">
        <w:rPr>
          <w:rFonts w:ascii="Minion Pro" w:hAnsi="Minion Pro"/>
          <w:sz w:val="24"/>
          <w:szCs w:val="24"/>
          <w:lang w:val="en-US"/>
        </w:rPr>
        <w:t>Without an office in Lurio, that regi</w:t>
      </w:r>
      <w:r>
        <w:rPr>
          <w:rFonts w:ascii="Minion Pro" w:hAnsi="Minion Pro"/>
          <w:sz w:val="24"/>
          <w:szCs w:val="24"/>
          <w:lang w:val="en-US"/>
        </w:rPr>
        <w:t xml:space="preserve">on is rarely the meeting spot and </w:t>
      </w:r>
      <w:r w:rsidRPr="006A3BD3">
        <w:rPr>
          <w:rFonts w:ascii="Minion Pro" w:hAnsi="Minion Pro"/>
          <w:sz w:val="24"/>
          <w:szCs w:val="24"/>
        </w:rPr>
        <w:t>she has to travel many miles to meet with colleagues</w:t>
      </w:r>
      <w:r>
        <w:rPr>
          <w:rFonts w:ascii="Minion Pro" w:hAnsi="Minion Pro"/>
          <w:sz w:val="24"/>
          <w:szCs w:val="24"/>
        </w:rPr>
        <w:t>.</w:t>
      </w:r>
    </w:p>
    <w:p w14:paraId="2A5C24DF" w14:textId="66F37B86" w:rsidR="00D8354E" w:rsidRDefault="00D8354E" w:rsidP="00D8354E">
      <w:pPr>
        <w:rPr>
          <w:rFonts w:ascii="Minion Pro" w:hAnsi="Minion Pro"/>
          <w:bCs/>
          <w:sz w:val="24"/>
          <w:szCs w:val="24"/>
          <w:lang w:val="en-US"/>
        </w:rPr>
      </w:pPr>
      <w:r w:rsidRPr="007E2823">
        <w:rPr>
          <w:rFonts w:ascii="Minion Pro" w:hAnsi="Minion Pro"/>
          <w:bCs/>
          <w:sz w:val="24"/>
          <w:szCs w:val="24"/>
          <w:lang w:val="en-US"/>
        </w:rPr>
        <w:t xml:space="preserve">When she travels to a 4-day meeting in Lichinga, </w:t>
      </w:r>
      <w:r w:rsidR="005D47DA">
        <w:rPr>
          <w:rFonts w:ascii="Minion Pro" w:hAnsi="Minion Pro"/>
          <w:bCs/>
          <w:sz w:val="24"/>
          <w:szCs w:val="24"/>
          <w:lang w:val="en-US"/>
        </w:rPr>
        <w:t>there will be 3 days of travel to get there.</w:t>
      </w:r>
      <w:r w:rsidRPr="007E2823">
        <w:rPr>
          <w:rFonts w:ascii="Minion Pro" w:hAnsi="Minion Pro"/>
          <w:bCs/>
          <w:sz w:val="24"/>
          <w:szCs w:val="24"/>
          <w:lang w:val="en-US"/>
        </w:rPr>
        <w:t xml:space="preserve"> </w:t>
      </w:r>
    </w:p>
    <w:p w14:paraId="1262A9C0" w14:textId="3FA9C296" w:rsidR="007E2823" w:rsidRPr="00D8354E" w:rsidRDefault="00C472FF" w:rsidP="00E54E58">
      <w:pPr>
        <w:pStyle w:val="Heading1"/>
      </w:pPr>
      <w:r w:rsidRPr="00DE055C">
        <w:t xml:space="preserve">Slide 10: </w:t>
      </w:r>
      <w:proofErr w:type="spellStart"/>
      <w:r w:rsidR="00937325">
        <w:t>Muassite’s</w:t>
      </w:r>
      <w:proofErr w:type="spellEnd"/>
      <w:r w:rsidR="00937325">
        <w:t xml:space="preserve"> journey</w:t>
      </w:r>
    </w:p>
    <w:p w14:paraId="6E16E471" w14:textId="57F42F69" w:rsidR="007E2823" w:rsidRDefault="007E2823" w:rsidP="007E2823">
      <w:pPr>
        <w:rPr>
          <w:rFonts w:ascii="Minion Pro" w:hAnsi="Minion Pro"/>
          <w:bCs/>
          <w:sz w:val="24"/>
          <w:szCs w:val="24"/>
          <w:lang w:val="en-US"/>
        </w:rPr>
      </w:pPr>
      <w:r>
        <w:rPr>
          <w:rFonts w:ascii="Minion Pro" w:hAnsi="Minion Pro"/>
          <w:bCs/>
          <w:sz w:val="24"/>
          <w:szCs w:val="24"/>
          <w:lang w:val="en-US"/>
        </w:rPr>
        <w:t>Modes of travel include:</w:t>
      </w:r>
    </w:p>
    <w:p w14:paraId="01A7C820" w14:textId="77777777" w:rsidR="00466F3B" w:rsidRPr="00466F3B" w:rsidRDefault="007E2823" w:rsidP="007E2823">
      <w:pPr>
        <w:pStyle w:val="ListParagraph"/>
        <w:numPr>
          <w:ilvl w:val="0"/>
          <w:numId w:val="25"/>
        </w:numPr>
        <w:rPr>
          <w:rFonts w:ascii="Minion Pro" w:hAnsi="Minion Pro"/>
          <w:bCs/>
          <w:lang w:val="en-GB"/>
        </w:rPr>
      </w:pPr>
      <w:r w:rsidRPr="007E2823">
        <w:rPr>
          <w:rFonts w:ascii="Minion Pro" w:hAnsi="Minion Pro"/>
          <w:bCs/>
        </w:rPr>
        <w:t>Several hours of walking</w:t>
      </w:r>
    </w:p>
    <w:p w14:paraId="434D310C" w14:textId="08AB1FB0" w:rsidR="00466F3B" w:rsidRPr="00466F3B" w:rsidRDefault="00466F3B" w:rsidP="00466F3B">
      <w:pPr>
        <w:pStyle w:val="ListParagraph"/>
        <w:numPr>
          <w:ilvl w:val="1"/>
          <w:numId w:val="25"/>
        </w:numPr>
        <w:rPr>
          <w:rFonts w:ascii="Minion Pro" w:hAnsi="Minion Pro"/>
          <w:bCs/>
          <w:lang w:val="en-GB"/>
        </w:rPr>
      </w:pPr>
      <w:r>
        <w:rPr>
          <w:rFonts w:ascii="Minion Pro" w:hAnsi="Minion Pro"/>
          <w:bCs/>
        </w:rPr>
        <w:t>Usually in the early hours of the morning</w:t>
      </w:r>
      <w:r w:rsidR="007E2823" w:rsidRPr="007E2823">
        <w:rPr>
          <w:rFonts w:ascii="Minion Pro" w:hAnsi="Minion Pro"/>
          <w:bCs/>
        </w:rPr>
        <w:t xml:space="preserve"> </w:t>
      </w:r>
    </w:p>
    <w:p w14:paraId="0AF46B75" w14:textId="77777777" w:rsidR="00466F3B" w:rsidRPr="00466F3B" w:rsidRDefault="007E2823" w:rsidP="00466F3B">
      <w:pPr>
        <w:pStyle w:val="ListParagraph"/>
        <w:numPr>
          <w:ilvl w:val="1"/>
          <w:numId w:val="25"/>
        </w:numPr>
        <w:rPr>
          <w:rFonts w:ascii="Minion Pro" w:hAnsi="Minion Pro"/>
          <w:bCs/>
          <w:lang w:val="en-GB"/>
        </w:rPr>
      </w:pPr>
      <w:r>
        <w:rPr>
          <w:rFonts w:ascii="Minion Pro" w:hAnsi="Minion Pro"/>
          <w:bCs/>
        </w:rPr>
        <w:t>carrying her</w:t>
      </w:r>
      <w:r w:rsidRPr="007E2823">
        <w:rPr>
          <w:rFonts w:ascii="Minion Pro" w:hAnsi="Minion Pro"/>
          <w:bCs/>
        </w:rPr>
        <w:t xml:space="preserve"> luggage</w:t>
      </w:r>
      <w:r w:rsidR="00466F3B">
        <w:rPr>
          <w:rFonts w:ascii="Minion Pro" w:hAnsi="Minion Pro"/>
          <w:bCs/>
        </w:rPr>
        <w:t xml:space="preserve"> </w:t>
      </w:r>
    </w:p>
    <w:p w14:paraId="67B0FB2E" w14:textId="7AE710E3" w:rsidR="007E2823" w:rsidRPr="00466F3B" w:rsidRDefault="003B245B" w:rsidP="00E54E58">
      <w:pPr>
        <w:pStyle w:val="ListParagraph"/>
        <w:numPr>
          <w:ilvl w:val="1"/>
          <w:numId w:val="25"/>
        </w:numPr>
        <w:ind w:left="1434" w:hanging="357"/>
        <w:contextualSpacing w:val="0"/>
        <w:rPr>
          <w:rFonts w:ascii="Minion Pro" w:hAnsi="Minion Pro"/>
          <w:bCs/>
          <w:lang w:val="en-GB"/>
        </w:rPr>
      </w:pPr>
      <w:r>
        <w:rPr>
          <w:rFonts w:ascii="Minion Pro" w:hAnsi="Minion Pro"/>
          <w:bCs/>
        </w:rPr>
        <w:t>Leaving</w:t>
      </w:r>
      <w:r w:rsidR="00466F3B">
        <w:rPr>
          <w:rFonts w:ascii="Minion Pro" w:hAnsi="Minion Pro"/>
          <w:bCs/>
        </w:rPr>
        <w:t xml:space="preserve"> her children asleep in bed.</w:t>
      </w:r>
    </w:p>
    <w:p w14:paraId="7D2B71B1" w14:textId="254DA0A1" w:rsidR="007E2823" w:rsidRDefault="007E2823" w:rsidP="00E54E58">
      <w:pPr>
        <w:pStyle w:val="ListParagraph"/>
        <w:numPr>
          <w:ilvl w:val="0"/>
          <w:numId w:val="25"/>
        </w:numPr>
        <w:spacing w:before="240"/>
        <w:ind w:left="714" w:hanging="357"/>
        <w:contextualSpacing w:val="0"/>
        <w:rPr>
          <w:rFonts w:ascii="Minion Pro" w:hAnsi="Minion Pro"/>
          <w:bCs/>
        </w:rPr>
      </w:pPr>
      <w:r>
        <w:rPr>
          <w:rFonts w:ascii="Minion Pro" w:hAnsi="Minion Pro"/>
          <w:bCs/>
        </w:rPr>
        <w:t>2 long distance bus journeys</w:t>
      </w:r>
      <w:r w:rsidR="00466F3B">
        <w:rPr>
          <w:rFonts w:ascii="Minion Pro" w:hAnsi="Minion Pro"/>
          <w:bCs/>
        </w:rPr>
        <w:t>.</w:t>
      </w:r>
    </w:p>
    <w:p w14:paraId="6F7A9A3A" w14:textId="77777777" w:rsidR="00466F3B" w:rsidRDefault="00466F3B" w:rsidP="00466F3B">
      <w:pPr>
        <w:pStyle w:val="ListParagraph"/>
        <w:numPr>
          <w:ilvl w:val="1"/>
          <w:numId w:val="25"/>
        </w:numPr>
        <w:autoSpaceDE w:val="0"/>
        <w:autoSpaceDN w:val="0"/>
        <w:adjustRightInd w:val="0"/>
        <w:rPr>
          <w:rFonts w:ascii="Minion Pro" w:hAnsi="Minion Pro" w:cs="MinionPro-Regular"/>
        </w:rPr>
      </w:pPr>
      <w:r w:rsidRPr="00C615B1">
        <w:rPr>
          <w:rFonts w:ascii="Minion Pro" w:hAnsi="Minion Pro" w:cs="MinionPro-Regular"/>
        </w:rPr>
        <w:t xml:space="preserve">If Muassite </w:t>
      </w:r>
      <w:r>
        <w:rPr>
          <w:rFonts w:ascii="Minion Pro" w:hAnsi="Minion Pro" w:cs="MinionPro-Regular"/>
        </w:rPr>
        <w:t xml:space="preserve">has </w:t>
      </w:r>
      <w:r w:rsidRPr="00C615B1">
        <w:rPr>
          <w:rFonts w:ascii="Minion Pro" w:hAnsi="Minion Pro" w:cs="MinionPro-Regular"/>
        </w:rPr>
        <w:t>managed to buy a ticket on the pr</w:t>
      </w:r>
      <w:r>
        <w:rPr>
          <w:rFonts w:ascii="Minion Pro" w:hAnsi="Minion Pro" w:cs="MinionPro-Regular"/>
        </w:rPr>
        <w:t>evious day, she’ll have a seat,</w:t>
      </w:r>
    </w:p>
    <w:p w14:paraId="18EEE04E" w14:textId="7B64DD6B" w:rsidR="00466F3B" w:rsidRDefault="003B245B" w:rsidP="00466F3B">
      <w:pPr>
        <w:pStyle w:val="ListParagraph"/>
        <w:numPr>
          <w:ilvl w:val="1"/>
          <w:numId w:val="25"/>
        </w:numPr>
        <w:autoSpaceDE w:val="0"/>
        <w:autoSpaceDN w:val="0"/>
        <w:adjustRightInd w:val="0"/>
        <w:rPr>
          <w:rFonts w:ascii="Minion Pro" w:hAnsi="Minion Pro" w:cs="MinionPro-Regular"/>
        </w:rPr>
      </w:pPr>
      <w:r w:rsidRPr="00C615B1">
        <w:rPr>
          <w:rFonts w:ascii="Minion Pro" w:hAnsi="Minion Pro" w:cs="MinionPro-Regular"/>
        </w:rPr>
        <w:t>If</w:t>
      </w:r>
      <w:r w:rsidR="00466F3B" w:rsidRPr="00C615B1">
        <w:rPr>
          <w:rFonts w:ascii="Minion Pro" w:hAnsi="Minion Pro" w:cs="MinionPro-Regular"/>
        </w:rPr>
        <w:t xml:space="preserve"> not, she’ll travel standing up. </w:t>
      </w:r>
    </w:p>
    <w:p w14:paraId="3441171B" w14:textId="13120301" w:rsidR="00466F3B" w:rsidRDefault="00466F3B" w:rsidP="00466F3B">
      <w:pPr>
        <w:pStyle w:val="ListParagraph"/>
        <w:numPr>
          <w:ilvl w:val="1"/>
          <w:numId w:val="25"/>
        </w:numPr>
        <w:autoSpaceDE w:val="0"/>
        <w:autoSpaceDN w:val="0"/>
        <w:adjustRightInd w:val="0"/>
        <w:rPr>
          <w:rFonts w:ascii="Minion Pro" w:hAnsi="Minion Pro" w:cs="MinionPro-Regular"/>
        </w:rPr>
      </w:pPr>
      <w:r w:rsidRPr="00C615B1">
        <w:rPr>
          <w:rFonts w:ascii="Minion Pro" w:hAnsi="Minion Pro" w:cs="MinionPro-Regular"/>
        </w:rPr>
        <w:t>Sometimes - maybe on 50% of the journeys - the bus breaks down.</w:t>
      </w:r>
      <w:r>
        <w:rPr>
          <w:rFonts w:ascii="Minion Pro" w:hAnsi="Minion Pro" w:cs="MinionPro-Regular"/>
        </w:rPr>
        <w:t xml:space="preserve"> Because the road is so bad, </w:t>
      </w:r>
      <w:r w:rsidRPr="00466F3B">
        <w:rPr>
          <w:rFonts w:ascii="Minion Pro" w:hAnsi="Minion Pro" w:cs="MinionPro-Regular"/>
        </w:rPr>
        <w:t>the bus company sends the most beat-up buses, so that the new ones aren’t damaged.</w:t>
      </w:r>
    </w:p>
    <w:p w14:paraId="1BF7F445" w14:textId="0015D847" w:rsidR="007E2823" w:rsidRDefault="003B245B" w:rsidP="00E54E58">
      <w:pPr>
        <w:pStyle w:val="ListParagraph"/>
        <w:numPr>
          <w:ilvl w:val="0"/>
          <w:numId w:val="25"/>
        </w:numPr>
        <w:spacing w:before="240"/>
        <w:ind w:left="714" w:hanging="357"/>
        <w:contextualSpacing w:val="0"/>
        <w:rPr>
          <w:rFonts w:ascii="Minion Pro" w:hAnsi="Minion Pro"/>
          <w:bCs/>
        </w:rPr>
      </w:pPr>
      <w:r>
        <w:rPr>
          <w:rFonts w:ascii="Minion Pro" w:hAnsi="Minion Pro"/>
          <w:bCs/>
        </w:rPr>
        <w:t>Up to</w:t>
      </w:r>
      <w:r w:rsidR="00FA22A7">
        <w:rPr>
          <w:rFonts w:ascii="Minion Pro" w:hAnsi="Minion Pro"/>
          <w:bCs/>
        </w:rPr>
        <w:t xml:space="preserve"> </w:t>
      </w:r>
      <w:r w:rsidR="007E2823" w:rsidRPr="007E2823">
        <w:rPr>
          <w:rFonts w:ascii="Minion Pro" w:hAnsi="Minion Pro"/>
          <w:bCs/>
        </w:rPr>
        <w:t xml:space="preserve">12 hours </w:t>
      </w:r>
      <w:r w:rsidR="007E2823">
        <w:rPr>
          <w:rFonts w:ascii="Minion Pro" w:hAnsi="Minion Pro"/>
          <w:bCs/>
        </w:rPr>
        <w:t xml:space="preserve">squashed in </w:t>
      </w:r>
      <w:r w:rsidR="007E2823" w:rsidRPr="007E2823">
        <w:rPr>
          <w:rFonts w:ascii="Minion Pro" w:hAnsi="Minion Pro"/>
          <w:bCs/>
        </w:rPr>
        <w:t>on cramped minibuses</w:t>
      </w:r>
      <w:r w:rsidR="00FA22A7">
        <w:rPr>
          <w:rFonts w:ascii="Minion Pro" w:hAnsi="Minion Pro"/>
          <w:bCs/>
        </w:rPr>
        <w:t>.</w:t>
      </w:r>
    </w:p>
    <w:p w14:paraId="465F4776" w14:textId="77777777" w:rsidR="00FA22A7" w:rsidRDefault="00FA22A7" w:rsidP="00FA22A7">
      <w:pPr>
        <w:pStyle w:val="ListParagraph"/>
        <w:numPr>
          <w:ilvl w:val="1"/>
          <w:numId w:val="25"/>
        </w:numPr>
        <w:autoSpaceDE w:val="0"/>
        <w:autoSpaceDN w:val="0"/>
        <w:adjustRightInd w:val="0"/>
        <w:rPr>
          <w:rFonts w:ascii="Minion Pro" w:hAnsi="Minion Pro" w:cs="MinionPro-Regular"/>
        </w:rPr>
      </w:pPr>
      <w:r>
        <w:rPr>
          <w:rFonts w:ascii="Minion Pro" w:hAnsi="Minion Pro" w:cs="MinionPro-Regular"/>
        </w:rPr>
        <w:t>F</w:t>
      </w:r>
      <w:r w:rsidRPr="00C615B1">
        <w:rPr>
          <w:rFonts w:ascii="Minion Pro" w:hAnsi="Minion Pro" w:cs="MinionPro-Regular"/>
        </w:rPr>
        <w:t xml:space="preserve">our people </w:t>
      </w:r>
      <w:r>
        <w:rPr>
          <w:rFonts w:ascii="Minion Pro" w:hAnsi="Minion Pro" w:cs="MinionPro-Regular"/>
        </w:rPr>
        <w:t>fill</w:t>
      </w:r>
      <w:r w:rsidRPr="00C615B1">
        <w:rPr>
          <w:rFonts w:ascii="Minion Pro" w:hAnsi="Minion Pro" w:cs="MinionPro-Regular"/>
        </w:rPr>
        <w:t xml:space="preserve"> th</w:t>
      </w:r>
      <w:r>
        <w:rPr>
          <w:rFonts w:ascii="Minion Pro" w:hAnsi="Minion Pro" w:cs="MinionPro-Regular"/>
        </w:rPr>
        <w:t>e seats designed to hold three</w:t>
      </w:r>
    </w:p>
    <w:p w14:paraId="4BB14235" w14:textId="5F80F73F" w:rsidR="00FA22A7" w:rsidRPr="00C615B1" w:rsidRDefault="00FA22A7" w:rsidP="00FA22A7">
      <w:pPr>
        <w:pStyle w:val="ListParagraph"/>
        <w:numPr>
          <w:ilvl w:val="1"/>
          <w:numId w:val="25"/>
        </w:numPr>
        <w:autoSpaceDE w:val="0"/>
        <w:autoSpaceDN w:val="0"/>
        <w:adjustRightInd w:val="0"/>
        <w:rPr>
          <w:rFonts w:ascii="Minion Pro" w:hAnsi="Minion Pro" w:cs="MinionPro-Regular"/>
        </w:rPr>
      </w:pPr>
      <w:r w:rsidRPr="00C615B1">
        <w:rPr>
          <w:rFonts w:ascii="Minion Pro" w:hAnsi="Minion Pro" w:cs="MinionPro-Regular"/>
        </w:rPr>
        <w:t xml:space="preserve">ALL luggage </w:t>
      </w:r>
      <w:r>
        <w:rPr>
          <w:rFonts w:ascii="Minion Pro" w:hAnsi="Minion Pro" w:cs="MinionPro-Regular"/>
        </w:rPr>
        <w:t xml:space="preserve">is carried </w:t>
      </w:r>
      <w:r w:rsidRPr="00C615B1">
        <w:rPr>
          <w:rFonts w:ascii="Minion Pro" w:hAnsi="Minion Pro" w:cs="MinionPro-Regular"/>
        </w:rPr>
        <w:t xml:space="preserve">on the passengers’ laps </w:t>
      </w:r>
      <w:r>
        <w:rPr>
          <w:rFonts w:ascii="Minion Pro" w:hAnsi="Minion Pro" w:cs="MinionPro-Regular"/>
        </w:rPr>
        <w:t xml:space="preserve">or by </w:t>
      </w:r>
      <w:r w:rsidRPr="00C615B1">
        <w:rPr>
          <w:rFonts w:ascii="Minion Pro" w:hAnsi="Minion Pro" w:cs="MinionPro-Regular"/>
        </w:rPr>
        <w:t>their feet.</w:t>
      </w:r>
    </w:p>
    <w:p w14:paraId="51A89EAD" w14:textId="38B34AB1" w:rsidR="005752DA" w:rsidRPr="00D8354E" w:rsidRDefault="005752DA" w:rsidP="00E54E58">
      <w:pPr>
        <w:pStyle w:val="Heading1"/>
      </w:pPr>
      <w:bookmarkStart w:id="0" w:name="_GoBack"/>
      <w:bookmarkEnd w:id="0"/>
      <w:r>
        <w:t>Slide 11</w:t>
      </w:r>
      <w:r w:rsidRPr="00DE055C">
        <w:t xml:space="preserve">: </w:t>
      </w:r>
      <w:proofErr w:type="spellStart"/>
      <w:r>
        <w:t>Muassite’s</w:t>
      </w:r>
      <w:proofErr w:type="spellEnd"/>
      <w:r>
        <w:t xml:space="preserve"> journey</w:t>
      </w:r>
    </w:p>
    <w:p w14:paraId="25D6BE57" w14:textId="57272D4D" w:rsidR="005D47DA" w:rsidRPr="005752DA" w:rsidRDefault="005752DA" w:rsidP="005D47DA">
      <w:pPr>
        <w:rPr>
          <w:rFonts w:ascii="Minion Pro" w:hAnsi="Minion Pro"/>
          <w:bCs/>
          <w:sz w:val="24"/>
          <w:szCs w:val="24"/>
        </w:rPr>
      </w:pPr>
      <w:r w:rsidRPr="005752DA">
        <w:rPr>
          <w:rFonts w:ascii="Minion Pro" w:hAnsi="Minion Pro"/>
          <w:bCs/>
          <w:sz w:val="24"/>
          <w:szCs w:val="24"/>
        </w:rPr>
        <w:t>Muassite</w:t>
      </w:r>
      <w:r w:rsidR="005D47DA" w:rsidRPr="005752DA">
        <w:rPr>
          <w:rFonts w:ascii="Minion Pro" w:hAnsi="Minion Pro"/>
          <w:bCs/>
          <w:sz w:val="24"/>
          <w:szCs w:val="24"/>
        </w:rPr>
        <w:t xml:space="preserve"> is often away from home for 10 days</w:t>
      </w:r>
      <w:r w:rsidRPr="005752DA">
        <w:rPr>
          <w:rFonts w:ascii="Minion Pro" w:hAnsi="Minion Pro"/>
          <w:bCs/>
          <w:sz w:val="24"/>
          <w:szCs w:val="24"/>
        </w:rPr>
        <w:t xml:space="preserve"> at a time</w:t>
      </w:r>
      <w:r w:rsidR="005D47DA" w:rsidRPr="005752DA">
        <w:rPr>
          <w:rFonts w:ascii="Minion Pro" w:hAnsi="Minion Pro"/>
          <w:bCs/>
          <w:sz w:val="24"/>
          <w:szCs w:val="24"/>
        </w:rPr>
        <w:t xml:space="preserve"> and returns exhausted.  </w:t>
      </w:r>
    </w:p>
    <w:p w14:paraId="54796F7F" w14:textId="77777777" w:rsidR="007E2823" w:rsidRPr="005752DA" w:rsidRDefault="007E2823" w:rsidP="007E2823">
      <w:pPr>
        <w:rPr>
          <w:rFonts w:ascii="Minion Pro" w:hAnsi="Minion Pro"/>
          <w:bCs/>
          <w:sz w:val="24"/>
          <w:szCs w:val="24"/>
        </w:rPr>
      </w:pPr>
      <w:r w:rsidRPr="005752DA">
        <w:rPr>
          <w:rFonts w:ascii="Minion Pro" w:hAnsi="Minion Pro"/>
          <w:bCs/>
          <w:sz w:val="24"/>
          <w:szCs w:val="24"/>
          <w:lang w:val="en-US"/>
        </w:rPr>
        <w:t>A new training hub in Nampula would save her all this.</w:t>
      </w:r>
    </w:p>
    <w:p w14:paraId="03B6AFE6" w14:textId="77777777" w:rsidR="000453E1" w:rsidRDefault="000453E1" w:rsidP="00E54E58">
      <w:pPr>
        <w:pStyle w:val="Heading1"/>
      </w:pPr>
      <w:r>
        <w:t xml:space="preserve">Slide 12: </w:t>
      </w:r>
      <w:r w:rsidRPr="000453E1">
        <w:t>Rebecca Vander Meulen</w:t>
      </w:r>
    </w:p>
    <w:p w14:paraId="3D889CA3" w14:textId="587110D7" w:rsidR="000453E1" w:rsidRDefault="000453E1" w:rsidP="000453E1">
      <w:pPr>
        <w:rPr>
          <w:rFonts w:ascii="Minion Pro" w:hAnsi="Minion Pro"/>
          <w:sz w:val="28"/>
          <w:szCs w:val="28"/>
        </w:rPr>
      </w:pPr>
      <w:r w:rsidRPr="000453E1">
        <w:rPr>
          <w:rFonts w:ascii="Minion Pro" w:hAnsi="Minion Pro"/>
          <w:sz w:val="28"/>
          <w:szCs w:val="28"/>
        </w:rPr>
        <w:t>Director of Mission</w:t>
      </w:r>
      <w:r>
        <w:rPr>
          <w:rFonts w:ascii="Minion Pro" w:hAnsi="Minion Pro"/>
          <w:sz w:val="28"/>
          <w:szCs w:val="28"/>
        </w:rPr>
        <w:t xml:space="preserve"> comments:</w:t>
      </w:r>
    </w:p>
    <w:p w14:paraId="3E1DA939" w14:textId="77777777" w:rsidR="000453E1" w:rsidRPr="00FC1FCF" w:rsidRDefault="000453E1" w:rsidP="000453E1">
      <w:pPr>
        <w:rPr>
          <w:rFonts w:ascii="Minion Pro" w:hAnsi="Minion Pro"/>
          <w:i/>
          <w:sz w:val="24"/>
          <w:szCs w:val="24"/>
        </w:rPr>
      </w:pPr>
      <w:r w:rsidRPr="00FC1FCF">
        <w:rPr>
          <w:rFonts w:ascii="Minion Pro" w:hAnsi="Minion Pro"/>
          <w:i/>
          <w:sz w:val="24"/>
          <w:szCs w:val="24"/>
          <w:lang w:val="en-US"/>
        </w:rPr>
        <w:t>“Our brainstorming and story-telling work goes well whether we are under a mango tree, or on a boat, or sitting around a table</w:t>
      </w:r>
      <w:r w:rsidRPr="00FC1FCF">
        <w:rPr>
          <w:rFonts w:ascii="Minion Pro" w:hAnsi="Minion Pro"/>
          <w:i/>
          <w:sz w:val="24"/>
          <w:szCs w:val="24"/>
          <w:cs/>
          <w:lang w:bidi="mr-IN"/>
        </w:rPr>
        <w:t>…</w:t>
      </w:r>
      <w:r w:rsidRPr="00FC1FCF">
        <w:rPr>
          <w:rFonts w:ascii="Minion Pro" w:hAnsi="Minion Pro"/>
          <w:i/>
          <w:sz w:val="24"/>
          <w:szCs w:val="24"/>
        </w:rPr>
        <w:t>”</w:t>
      </w:r>
      <w:r w:rsidRPr="00FC1FCF">
        <w:rPr>
          <w:rFonts w:ascii="Minion Pro" w:hAnsi="Minion Pro"/>
          <w:i/>
          <w:sz w:val="24"/>
          <w:szCs w:val="24"/>
          <w:lang w:val="en-US"/>
        </w:rPr>
        <w:t>  </w:t>
      </w:r>
    </w:p>
    <w:p w14:paraId="3A76E863" w14:textId="769E4D30" w:rsidR="000453E1" w:rsidRDefault="000453E1" w:rsidP="00E54E58">
      <w:pPr>
        <w:pStyle w:val="Heading1"/>
      </w:pPr>
      <w:r>
        <w:lastRenderedPageBreak/>
        <w:t xml:space="preserve">Slide 13: </w:t>
      </w:r>
    </w:p>
    <w:p w14:paraId="0EF70561" w14:textId="77777777" w:rsidR="00FC1FCF" w:rsidRPr="00FC1FCF" w:rsidRDefault="00FC1FCF" w:rsidP="00FC1FCF">
      <w:pPr>
        <w:rPr>
          <w:rFonts w:ascii="Minion Pro" w:hAnsi="Minion Pro"/>
          <w:sz w:val="24"/>
          <w:szCs w:val="24"/>
        </w:rPr>
      </w:pPr>
      <w:r w:rsidRPr="00FC1FCF">
        <w:rPr>
          <w:rFonts w:ascii="Minion Pro" w:hAnsi="Minion Pro"/>
          <w:i/>
          <w:iCs/>
          <w:sz w:val="24"/>
          <w:szCs w:val="24"/>
          <w:lang w:val="en-US"/>
        </w:rPr>
        <w:t>“</w:t>
      </w:r>
      <w:r w:rsidRPr="00FC1FCF">
        <w:rPr>
          <w:rFonts w:ascii="Minion Pro" w:hAnsi="Minion Pro"/>
          <w:i/>
          <w:iCs/>
          <w:sz w:val="24"/>
          <w:szCs w:val="24"/>
          <w:cs/>
          <w:lang w:bidi="mr-IN"/>
        </w:rPr>
        <w:t>…</w:t>
      </w:r>
      <w:r w:rsidRPr="00FC1FCF">
        <w:rPr>
          <w:rFonts w:ascii="Minion Pro" w:hAnsi="Minion Pro"/>
          <w:i/>
          <w:iCs/>
          <w:sz w:val="24"/>
          <w:szCs w:val="24"/>
          <w:lang w:val="en-US"/>
        </w:rPr>
        <w:t>but it’s much easier to track budgets and define indicators and write reports where there are tables and chairs and electricity.  </w:t>
      </w:r>
    </w:p>
    <w:p w14:paraId="599EC9C0" w14:textId="10779980" w:rsidR="00F93159" w:rsidRDefault="00D97A75" w:rsidP="00E54E58">
      <w:pPr>
        <w:pStyle w:val="Heading1"/>
      </w:pPr>
      <w:r>
        <w:t>Slide 1</w:t>
      </w:r>
      <w:r w:rsidR="00E54E58">
        <w:t>4</w:t>
      </w:r>
      <w:r w:rsidR="00F93159" w:rsidRPr="00DE055C">
        <w:t>:</w:t>
      </w:r>
      <w:r w:rsidR="00F93159">
        <w:t xml:space="preserve"> Please s</w:t>
      </w:r>
      <w:r w:rsidR="00F93159" w:rsidRPr="00E54E58">
        <w:t>u</w:t>
      </w:r>
      <w:r w:rsidR="00F93159">
        <w:t>pport the 2017 Lent Appeal</w:t>
      </w:r>
    </w:p>
    <w:p w14:paraId="77A4A346" w14:textId="0218BBE7" w:rsidR="00F93159" w:rsidRPr="00BA1FB7" w:rsidRDefault="00F93159" w:rsidP="00F93159">
      <w:pPr>
        <w:jc w:val="both"/>
        <w:rPr>
          <w:rFonts w:ascii="Minion Pro" w:hAnsi="Minion Pro"/>
          <w:sz w:val="24"/>
          <w:szCs w:val="24"/>
        </w:rPr>
      </w:pPr>
      <w:proofErr w:type="gramStart"/>
      <w:r>
        <w:rPr>
          <w:rFonts w:ascii="Minion Pro" w:hAnsi="Minion Pro"/>
          <w:sz w:val="24"/>
          <w:szCs w:val="24"/>
        </w:rPr>
        <w:t>o</w:t>
      </w:r>
      <w:r w:rsidRPr="00BA1FB7">
        <w:rPr>
          <w:rFonts w:ascii="Minion Pro" w:hAnsi="Minion Pro"/>
          <w:sz w:val="24"/>
          <w:szCs w:val="24"/>
        </w:rPr>
        <w:t>n</w:t>
      </w:r>
      <w:proofErr w:type="gramEnd"/>
      <w:r w:rsidRPr="00BA1FB7">
        <w:rPr>
          <w:rFonts w:ascii="Minion Pro" w:hAnsi="Minion Pro"/>
          <w:sz w:val="24"/>
          <w:szCs w:val="24"/>
        </w:rPr>
        <w:t xml:space="preserve"> behalf of ALMA and our Diocesan Partners in Angola and Mozambique</w:t>
      </w:r>
      <w:r>
        <w:rPr>
          <w:rFonts w:ascii="Minion Pro" w:hAnsi="Minion Pro"/>
          <w:sz w:val="24"/>
          <w:szCs w:val="24"/>
        </w:rPr>
        <w:t>.</w:t>
      </w:r>
    </w:p>
    <w:p w14:paraId="37A77176" w14:textId="7A6A5BE4" w:rsidR="007D53F9" w:rsidRPr="00F93159" w:rsidRDefault="00F93159" w:rsidP="00C472FF">
      <w:pPr>
        <w:rPr>
          <w:rFonts w:ascii="Minion Pro" w:hAnsi="Minion Pro"/>
          <w:sz w:val="24"/>
          <w:szCs w:val="24"/>
          <w:u w:val="single"/>
        </w:rPr>
      </w:pPr>
      <w:r w:rsidRPr="00F93159">
        <w:rPr>
          <w:rFonts w:ascii="Minion Pro" w:hAnsi="Minion Pro"/>
          <w:sz w:val="24"/>
          <w:szCs w:val="24"/>
          <w:u w:val="single"/>
        </w:rPr>
        <w:t xml:space="preserve">More </w:t>
      </w:r>
      <w:r w:rsidR="00DE055C" w:rsidRPr="00F93159">
        <w:rPr>
          <w:rFonts w:ascii="Minion Pro" w:hAnsi="Minion Pro"/>
          <w:sz w:val="24"/>
          <w:szCs w:val="24"/>
          <w:u w:val="single"/>
        </w:rPr>
        <w:t>information</w:t>
      </w:r>
      <w:r w:rsidRPr="00F93159">
        <w:rPr>
          <w:rFonts w:ascii="Minion Pro" w:hAnsi="Minion Pro"/>
          <w:sz w:val="24"/>
          <w:szCs w:val="24"/>
          <w:u w:val="single"/>
        </w:rPr>
        <w:t xml:space="preserve">: </w:t>
      </w:r>
      <w:hyperlink r:id="rId9" w:history="1">
        <w:r w:rsidR="007D53F9" w:rsidRPr="00F93159">
          <w:rPr>
            <w:rStyle w:val="Hyperlink"/>
            <w:rFonts w:ascii="Minion Pro" w:hAnsi="Minion Pro"/>
            <w:sz w:val="24"/>
            <w:szCs w:val="24"/>
          </w:rPr>
          <w:t>www.london.anglican.org/lentappeal</w:t>
        </w:r>
      </w:hyperlink>
    </w:p>
    <w:sectPr w:rsidR="007D53F9" w:rsidRPr="00F93159" w:rsidSect="000B44D3">
      <w:headerReference w:type="default" r:id="rId10"/>
      <w:footerReference w:type="default" r:id="rId11"/>
      <w:pgSz w:w="11906" w:h="16838"/>
      <w:pgMar w:top="1440" w:right="1700" w:bottom="1440" w:left="1800" w:header="85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E0E3D" w14:textId="77777777" w:rsidR="005B6B0B" w:rsidRDefault="005B6B0B" w:rsidP="00A64453">
      <w:r>
        <w:separator/>
      </w:r>
    </w:p>
  </w:endnote>
  <w:endnote w:type="continuationSeparator" w:id="0">
    <w:p w14:paraId="1C33C3C5" w14:textId="77777777" w:rsidR="005B6B0B" w:rsidRDefault="005B6B0B" w:rsidP="00A6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F0AFD" w14:textId="643E8F75" w:rsidR="006A3BD3" w:rsidRPr="00C056F7" w:rsidRDefault="006A3BD3" w:rsidP="00C056F7">
    <w:pPr>
      <w:pStyle w:val="NormalWeb"/>
      <w:overflowPunct w:val="0"/>
      <w:spacing w:before="0" w:beforeAutospacing="0" w:after="0" w:afterAutospacing="0"/>
      <w:jc w:val="center"/>
      <w:rPr>
        <w:rFonts w:ascii="Times New Roman" w:eastAsia="Times New Roman" w:hAnsi="Times New Roman"/>
        <w:color w:val="auto"/>
        <w:lang w:eastAsia="en-GB"/>
      </w:rPr>
    </w:pPr>
    <w:r>
      <w:rPr>
        <w:color w:val="595959" w:themeColor="text1" w:themeTint="A6"/>
        <w:szCs w:val="24"/>
      </w:rPr>
      <w:t xml:space="preserve">For more information visit </w:t>
    </w:r>
    <w:r w:rsidRPr="00C056F7">
      <w:rPr>
        <w:rFonts w:ascii="Minion Pro" w:eastAsia="Minion Pro" w:hAnsi="Minion Pro" w:cs="Minion Pro"/>
        <w:color w:val="0070C0"/>
        <w:position w:val="1"/>
        <w:u w:val="single"/>
        <w:lang w:val="en-US" w:eastAsia="en-GB"/>
      </w:rPr>
      <w:t>www.london.anglican.org/lentappeal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795A8" w14:textId="77777777" w:rsidR="005B6B0B" w:rsidRDefault="005B6B0B" w:rsidP="00A64453">
      <w:r>
        <w:separator/>
      </w:r>
    </w:p>
  </w:footnote>
  <w:footnote w:type="continuationSeparator" w:id="0">
    <w:p w14:paraId="6EEB5B44" w14:textId="77777777" w:rsidR="005B6B0B" w:rsidRDefault="005B6B0B" w:rsidP="00A64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9840F" w14:textId="46570500" w:rsidR="006A3BD3" w:rsidRPr="00C056F7" w:rsidRDefault="006A3BD3" w:rsidP="007B4CBB">
    <w:pPr>
      <w:pStyle w:val="Header"/>
      <w:spacing w:after="360"/>
      <w:jc w:val="center"/>
      <w:rPr>
        <w:rFonts w:ascii="Minion Pro" w:hAnsi="Minion Pro"/>
        <w:sz w:val="56"/>
        <w:szCs w:val="56"/>
      </w:rPr>
    </w:pPr>
    <w:r w:rsidRPr="00C056F7">
      <w:rPr>
        <w:rFonts w:ascii="Minion Pro" w:hAnsi="Minion Pro"/>
        <w:noProof/>
        <w:sz w:val="56"/>
        <w:szCs w:val="56"/>
        <w:lang w:eastAsia="en-GB"/>
      </w:rPr>
      <w:t>Lent Appeal</w:t>
    </w:r>
    <w:r>
      <w:rPr>
        <w:rFonts w:ascii="Minion Pro" w:hAnsi="Minion Pro"/>
        <w:noProof/>
        <w:sz w:val="56"/>
        <w:szCs w:val="56"/>
        <w:lang w:eastAsia="en-GB"/>
      </w:rPr>
      <w:t xml:space="preserve">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552"/>
    <w:multiLevelType w:val="hybridMultilevel"/>
    <w:tmpl w:val="D1124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85C28"/>
    <w:multiLevelType w:val="hybridMultilevel"/>
    <w:tmpl w:val="8200D462"/>
    <w:lvl w:ilvl="0" w:tplc="3320AC08">
      <w:start w:val="1"/>
      <w:numFmt w:val="bullet"/>
      <w:lvlText w:val="•"/>
      <w:lvlJc w:val="left"/>
      <w:pPr>
        <w:tabs>
          <w:tab w:val="num" w:pos="-918"/>
        </w:tabs>
        <w:ind w:left="-918" w:hanging="360"/>
      </w:pPr>
      <w:rPr>
        <w:rFonts w:ascii="Arial" w:hAnsi="Arial" w:hint="default"/>
      </w:rPr>
    </w:lvl>
    <w:lvl w:ilvl="1" w:tplc="51882CAE" w:tentative="1">
      <w:start w:val="1"/>
      <w:numFmt w:val="bullet"/>
      <w:lvlText w:val="•"/>
      <w:lvlJc w:val="left"/>
      <w:pPr>
        <w:tabs>
          <w:tab w:val="num" w:pos="-198"/>
        </w:tabs>
        <w:ind w:left="-198" w:hanging="360"/>
      </w:pPr>
      <w:rPr>
        <w:rFonts w:ascii="Arial" w:hAnsi="Arial" w:hint="default"/>
      </w:rPr>
    </w:lvl>
    <w:lvl w:ilvl="2" w:tplc="9E2807AC" w:tentative="1">
      <w:start w:val="1"/>
      <w:numFmt w:val="bullet"/>
      <w:lvlText w:val="•"/>
      <w:lvlJc w:val="left"/>
      <w:pPr>
        <w:tabs>
          <w:tab w:val="num" w:pos="522"/>
        </w:tabs>
        <w:ind w:left="522" w:hanging="360"/>
      </w:pPr>
      <w:rPr>
        <w:rFonts w:ascii="Arial" w:hAnsi="Arial" w:hint="default"/>
      </w:rPr>
    </w:lvl>
    <w:lvl w:ilvl="3" w:tplc="926A849E" w:tentative="1">
      <w:start w:val="1"/>
      <w:numFmt w:val="bullet"/>
      <w:lvlText w:val="•"/>
      <w:lvlJc w:val="left"/>
      <w:pPr>
        <w:tabs>
          <w:tab w:val="num" w:pos="1242"/>
        </w:tabs>
        <w:ind w:left="1242" w:hanging="360"/>
      </w:pPr>
      <w:rPr>
        <w:rFonts w:ascii="Arial" w:hAnsi="Arial" w:hint="default"/>
      </w:rPr>
    </w:lvl>
    <w:lvl w:ilvl="4" w:tplc="1EBC83C8" w:tentative="1">
      <w:start w:val="1"/>
      <w:numFmt w:val="bullet"/>
      <w:lvlText w:val="•"/>
      <w:lvlJc w:val="left"/>
      <w:pPr>
        <w:tabs>
          <w:tab w:val="num" w:pos="1962"/>
        </w:tabs>
        <w:ind w:left="1962" w:hanging="360"/>
      </w:pPr>
      <w:rPr>
        <w:rFonts w:ascii="Arial" w:hAnsi="Arial" w:hint="default"/>
      </w:rPr>
    </w:lvl>
    <w:lvl w:ilvl="5" w:tplc="1E1C718E" w:tentative="1">
      <w:start w:val="1"/>
      <w:numFmt w:val="bullet"/>
      <w:lvlText w:val="•"/>
      <w:lvlJc w:val="left"/>
      <w:pPr>
        <w:tabs>
          <w:tab w:val="num" w:pos="2682"/>
        </w:tabs>
        <w:ind w:left="2682" w:hanging="360"/>
      </w:pPr>
      <w:rPr>
        <w:rFonts w:ascii="Arial" w:hAnsi="Arial" w:hint="default"/>
      </w:rPr>
    </w:lvl>
    <w:lvl w:ilvl="6" w:tplc="C7245BC8" w:tentative="1">
      <w:start w:val="1"/>
      <w:numFmt w:val="bullet"/>
      <w:lvlText w:val="•"/>
      <w:lvlJc w:val="left"/>
      <w:pPr>
        <w:tabs>
          <w:tab w:val="num" w:pos="3402"/>
        </w:tabs>
        <w:ind w:left="3402" w:hanging="360"/>
      </w:pPr>
      <w:rPr>
        <w:rFonts w:ascii="Arial" w:hAnsi="Arial" w:hint="default"/>
      </w:rPr>
    </w:lvl>
    <w:lvl w:ilvl="7" w:tplc="9B020A08" w:tentative="1">
      <w:start w:val="1"/>
      <w:numFmt w:val="bullet"/>
      <w:lvlText w:val="•"/>
      <w:lvlJc w:val="left"/>
      <w:pPr>
        <w:tabs>
          <w:tab w:val="num" w:pos="4122"/>
        </w:tabs>
        <w:ind w:left="4122" w:hanging="360"/>
      </w:pPr>
      <w:rPr>
        <w:rFonts w:ascii="Arial" w:hAnsi="Arial" w:hint="default"/>
      </w:rPr>
    </w:lvl>
    <w:lvl w:ilvl="8" w:tplc="3A72B2B2" w:tentative="1">
      <w:start w:val="1"/>
      <w:numFmt w:val="bullet"/>
      <w:lvlText w:val="•"/>
      <w:lvlJc w:val="left"/>
      <w:pPr>
        <w:tabs>
          <w:tab w:val="num" w:pos="4842"/>
        </w:tabs>
        <w:ind w:left="4842" w:hanging="360"/>
      </w:pPr>
      <w:rPr>
        <w:rFonts w:ascii="Arial" w:hAnsi="Arial" w:hint="default"/>
      </w:rPr>
    </w:lvl>
  </w:abstractNum>
  <w:abstractNum w:abstractNumId="2">
    <w:nsid w:val="07C07E79"/>
    <w:multiLevelType w:val="hybridMultilevel"/>
    <w:tmpl w:val="9B080E8C"/>
    <w:lvl w:ilvl="0" w:tplc="5C92D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545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44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9A0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206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543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C2F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12B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363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8735D51"/>
    <w:multiLevelType w:val="hybridMultilevel"/>
    <w:tmpl w:val="4B288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C3E8A"/>
    <w:multiLevelType w:val="hybridMultilevel"/>
    <w:tmpl w:val="F6CA6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457F5"/>
    <w:multiLevelType w:val="hybridMultilevel"/>
    <w:tmpl w:val="4C70CEC6"/>
    <w:lvl w:ilvl="0" w:tplc="030E8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89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1C8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280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7EF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721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1AC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820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E3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C7340D1"/>
    <w:multiLevelType w:val="hybridMultilevel"/>
    <w:tmpl w:val="A4E6B5B2"/>
    <w:lvl w:ilvl="0" w:tplc="F2BA86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E8D6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E098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346C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946D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C623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9E22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F65C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1A86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6C2671"/>
    <w:multiLevelType w:val="hybridMultilevel"/>
    <w:tmpl w:val="EBE43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060AB"/>
    <w:multiLevelType w:val="hybridMultilevel"/>
    <w:tmpl w:val="AEA466C4"/>
    <w:lvl w:ilvl="0" w:tplc="C35E70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581B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FE51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4667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04B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F645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6AD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CEB7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1A80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5E173A"/>
    <w:multiLevelType w:val="hybridMultilevel"/>
    <w:tmpl w:val="6FF0EA5A"/>
    <w:lvl w:ilvl="0" w:tplc="1564E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9A5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56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2A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A84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FEE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5C7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441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768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4044D47"/>
    <w:multiLevelType w:val="hybridMultilevel"/>
    <w:tmpl w:val="D1DC77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E8D6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E098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346C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946D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C623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9E22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F65C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1A86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976558"/>
    <w:multiLevelType w:val="hybridMultilevel"/>
    <w:tmpl w:val="66F0A3AE"/>
    <w:lvl w:ilvl="0" w:tplc="BAB08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3CA6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31503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4866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578F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BE4D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DCAA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A6AD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0060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>
    <w:nsid w:val="3A7725C6"/>
    <w:multiLevelType w:val="hybridMultilevel"/>
    <w:tmpl w:val="91528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9752D"/>
    <w:multiLevelType w:val="hybridMultilevel"/>
    <w:tmpl w:val="3D94EBDE"/>
    <w:lvl w:ilvl="0" w:tplc="4342A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4AF5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964C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F2F7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603B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2E3F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F271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A8C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1EE0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B2763F"/>
    <w:multiLevelType w:val="hybridMultilevel"/>
    <w:tmpl w:val="5A528A5E"/>
    <w:lvl w:ilvl="0" w:tplc="D55CA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B4BF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295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FC3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56EC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E686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BEE6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D8A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824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5D4B88"/>
    <w:multiLevelType w:val="hybridMultilevel"/>
    <w:tmpl w:val="A7E82026"/>
    <w:lvl w:ilvl="0" w:tplc="AEFEC4B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92FC3EC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E36ADC4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C8785A20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D164AA2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10CF3C2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plc="0E784FEE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plc="B51A35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F2AF94A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4B275774"/>
    <w:multiLevelType w:val="hybridMultilevel"/>
    <w:tmpl w:val="9FC85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2B5DE8"/>
    <w:multiLevelType w:val="hybridMultilevel"/>
    <w:tmpl w:val="8DB27BB6"/>
    <w:lvl w:ilvl="0" w:tplc="7654D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EE1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06E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8C8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22D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EE1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1EB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9EE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727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5BF5ABC"/>
    <w:multiLevelType w:val="hybridMultilevel"/>
    <w:tmpl w:val="2D4C10BE"/>
    <w:lvl w:ilvl="0" w:tplc="A5343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F02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AE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A2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0A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127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984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C3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EEE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FAF0609"/>
    <w:multiLevelType w:val="hybridMultilevel"/>
    <w:tmpl w:val="8BDE303C"/>
    <w:lvl w:ilvl="0" w:tplc="BFBC0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E6C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E7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F00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749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7E0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FCC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4A0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8AD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2DC6EBD"/>
    <w:multiLevelType w:val="hybridMultilevel"/>
    <w:tmpl w:val="28302F20"/>
    <w:lvl w:ilvl="0" w:tplc="5830B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AAF8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1E5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B49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0A8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D62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469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4E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EE4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82E0585"/>
    <w:multiLevelType w:val="hybridMultilevel"/>
    <w:tmpl w:val="BBB6DBFA"/>
    <w:lvl w:ilvl="0" w:tplc="A65C818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  <w:lvl w:ilvl="1" w:tplc="03042FE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2" w:tplc="69FC8AC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" w:hAnsi="Times" w:hint="default"/>
      </w:rPr>
    </w:lvl>
    <w:lvl w:ilvl="3" w:tplc="E0CECFB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" w:hAnsi="Times" w:hint="default"/>
      </w:rPr>
    </w:lvl>
    <w:lvl w:ilvl="4" w:tplc="4A2289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" w:hAnsi="Times" w:hint="default"/>
      </w:rPr>
    </w:lvl>
    <w:lvl w:ilvl="5" w:tplc="CFACA33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" w:hAnsi="Times" w:hint="default"/>
      </w:rPr>
    </w:lvl>
    <w:lvl w:ilvl="6" w:tplc="372CDBB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" w:hAnsi="Times" w:hint="default"/>
      </w:rPr>
    </w:lvl>
    <w:lvl w:ilvl="7" w:tplc="32404A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" w:hAnsi="Times" w:hint="default"/>
      </w:rPr>
    </w:lvl>
    <w:lvl w:ilvl="8" w:tplc="8A9297F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" w:hAnsi="Times" w:hint="default"/>
      </w:rPr>
    </w:lvl>
  </w:abstractNum>
  <w:abstractNum w:abstractNumId="22">
    <w:nsid w:val="69CC79F5"/>
    <w:multiLevelType w:val="hybridMultilevel"/>
    <w:tmpl w:val="186C6526"/>
    <w:lvl w:ilvl="0" w:tplc="E3D27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AC00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34D8B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3180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D38D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9260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92ED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66A5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7D6C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3">
    <w:nsid w:val="6C4C7CBA"/>
    <w:multiLevelType w:val="hybridMultilevel"/>
    <w:tmpl w:val="74845DFA"/>
    <w:lvl w:ilvl="0" w:tplc="C900B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8C843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53C4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1025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520A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DCEE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AEAB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38EA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8840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4">
    <w:nsid w:val="79DE1649"/>
    <w:multiLevelType w:val="hybridMultilevel"/>
    <w:tmpl w:val="34E819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A5A2E75"/>
    <w:multiLevelType w:val="hybridMultilevel"/>
    <w:tmpl w:val="DEAE45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2047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7485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CCF0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5AA7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CA30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EC82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1077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CC38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C741B6"/>
    <w:multiLevelType w:val="hybridMultilevel"/>
    <w:tmpl w:val="29F02C7A"/>
    <w:lvl w:ilvl="0" w:tplc="BE9E6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D89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16F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CC4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F8F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FE1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648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16E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B24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C2209C5"/>
    <w:multiLevelType w:val="hybridMultilevel"/>
    <w:tmpl w:val="E662C0B0"/>
    <w:lvl w:ilvl="0" w:tplc="A66058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2047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7485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CCF0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5AA7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CA30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EC82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1077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CC38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543AA5"/>
    <w:multiLevelType w:val="hybridMultilevel"/>
    <w:tmpl w:val="3B8E4196"/>
    <w:lvl w:ilvl="0" w:tplc="903CB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AE4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CC2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B6E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9AD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9CA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B6E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C04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BE8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18"/>
  </w:num>
  <w:num w:numId="3">
    <w:abstractNumId w:val="22"/>
  </w:num>
  <w:num w:numId="4">
    <w:abstractNumId w:val="17"/>
  </w:num>
  <w:num w:numId="5">
    <w:abstractNumId w:val="9"/>
  </w:num>
  <w:num w:numId="6">
    <w:abstractNumId w:val="14"/>
  </w:num>
  <w:num w:numId="7">
    <w:abstractNumId w:val="11"/>
  </w:num>
  <w:num w:numId="8">
    <w:abstractNumId w:val="15"/>
  </w:num>
  <w:num w:numId="9">
    <w:abstractNumId w:val="28"/>
  </w:num>
  <w:num w:numId="10">
    <w:abstractNumId w:val="23"/>
  </w:num>
  <w:num w:numId="11">
    <w:abstractNumId w:val="26"/>
  </w:num>
  <w:num w:numId="12">
    <w:abstractNumId w:val="20"/>
  </w:num>
  <w:num w:numId="13">
    <w:abstractNumId w:val="5"/>
  </w:num>
  <w:num w:numId="14">
    <w:abstractNumId w:val="4"/>
  </w:num>
  <w:num w:numId="15">
    <w:abstractNumId w:val="1"/>
  </w:num>
  <w:num w:numId="16">
    <w:abstractNumId w:val="0"/>
  </w:num>
  <w:num w:numId="17">
    <w:abstractNumId w:val="27"/>
  </w:num>
  <w:num w:numId="18">
    <w:abstractNumId w:val="25"/>
  </w:num>
  <w:num w:numId="19">
    <w:abstractNumId w:val="8"/>
  </w:num>
  <w:num w:numId="20">
    <w:abstractNumId w:val="24"/>
  </w:num>
  <w:num w:numId="21">
    <w:abstractNumId w:val="19"/>
  </w:num>
  <w:num w:numId="22">
    <w:abstractNumId w:val="2"/>
  </w:num>
  <w:num w:numId="23">
    <w:abstractNumId w:val="6"/>
  </w:num>
  <w:num w:numId="24">
    <w:abstractNumId w:val="10"/>
  </w:num>
  <w:num w:numId="25">
    <w:abstractNumId w:val="12"/>
  </w:num>
  <w:num w:numId="26">
    <w:abstractNumId w:val="7"/>
  </w:num>
  <w:num w:numId="27">
    <w:abstractNumId w:val="16"/>
  </w:num>
  <w:num w:numId="28">
    <w:abstractNumId w:val="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53"/>
    <w:rsid w:val="000133AE"/>
    <w:rsid w:val="000147AA"/>
    <w:rsid w:val="000453E1"/>
    <w:rsid w:val="000632E8"/>
    <w:rsid w:val="00076458"/>
    <w:rsid w:val="000870BA"/>
    <w:rsid w:val="00095007"/>
    <w:rsid w:val="00095954"/>
    <w:rsid w:val="000A022A"/>
    <w:rsid w:val="000B44D3"/>
    <w:rsid w:val="000E79BF"/>
    <w:rsid w:val="00161428"/>
    <w:rsid w:val="00163AD4"/>
    <w:rsid w:val="00175517"/>
    <w:rsid w:val="001B3038"/>
    <w:rsid w:val="001C084B"/>
    <w:rsid w:val="002917F7"/>
    <w:rsid w:val="002B6164"/>
    <w:rsid w:val="003315DE"/>
    <w:rsid w:val="003A2431"/>
    <w:rsid w:val="003B245B"/>
    <w:rsid w:val="00466F3B"/>
    <w:rsid w:val="004714DB"/>
    <w:rsid w:val="004E6C90"/>
    <w:rsid w:val="00551F39"/>
    <w:rsid w:val="005752DA"/>
    <w:rsid w:val="0059455E"/>
    <w:rsid w:val="005A453D"/>
    <w:rsid w:val="005B6B0B"/>
    <w:rsid w:val="005D0C25"/>
    <w:rsid w:val="005D47DA"/>
    <w:rsid w:val="005F0FB5"/>
    <w:rsid w:val="00635EB5"/>
    <w:rsid w:val="00653DCF"/>
    <w:rsid w:val="006568E5"/>
    <w:rsid w:val="006A3BD3"/>
    <w:rsid w:val="006F3896"/>
    <w:rsid w:val="007625AA"/>
    <w:rsid w:val="00780E45"/>
    <w:rsid w:val="007A0AD4"/>
    <w:rsid w:val="007A7C36"/>
    <w:rsid w:val="007B4CBB"/>
    <w:rsid w:val="007D0181"/>
    <w:rsid w:val="007D53F9"/>
    <w:rsid w:val="007E2823"/>
    <w:rsid w:val="007E5F5E"/>
    <w:rsid w:val="00802B7A"/>
    <w:rsid w:val="00810883"/>
    <w:rsid w:val="00871010"/>
    <w:rsid w:val="00877D3B"/>
    <w:rsid w:val="008835D4"/>
    <w:rsid w:val="008D1577"/>
    <w:rsid w:val="00937325"/>
    <w:rsid w:val="009B5869"/>
    <w:rsid w:val="009C13F4"/>
    <w:rsid w:val="009D40FE"/>
    <w:rsid w:val="00A14FFA"/>
    <w:rsid w:val="00A35EE0"/>
    <w:rsid w:val="00A64453"/>
    <w:rsid w:val="00A832D1"/>
    <w:rsid w:val="00A85DAC"/>
    <w:rsid w:val="00A95B9B"/>
    <w:rsid w:val="00AA77BC"/>
    <w:rsid w:val="00AD7C59"/>
    <w:rsid w:val="00AE7FD9"/>
    <w:rsid w:val="00B0778E"/>
    <w:rsid w:val="00B63620"/>
    <w:rsid w:val="00B85E78"/>
    <w:rsid w:val="00BA1FB7"/>
    <w:rsid w:val="00C056F7"/>
    <w:rsid w:val="00C273CB"/>
    <w:rsid w:val="00C472FF"/>
    <w:rsid w:val="00C72235"/>
    <w:rsid w:val="00C9101A"/>
    <w:rsid w:val="00CE26AA"/>
    <w:rsid w:val="00D13DC0"/>
    <w:rsid w:val="00D1783C"/>
    <w:rsid w:val="00D2000C"/>
    <w:rsid w:val="00D8354E"/>
    <w:rsid w:val="00D9521C"/>
    <w:rsid w:val="00D97A75"/>
    <w:rsid w:val="00DA5213"/>
    <w:rsid w:val="00DC2A29"/>
    <w:rsid w:val="00DE055C"/>
    <w:rsid w:val="00E00A61"/>
    <w:rsid w:val="00E54E58"/>
    <w:rsid w:val="00E6254D"/>
    <w:rsid w:val="00E75DC6"/>
    <w:rsid w:val="00F34771"/>
    <w:rsid w:val="00F67750"/>
    <w:rsid w:val="00F76EF4"/>
    <w:rsid w:val="00F7765D"/>
    <w:rsid w:val="00F800AB"/>
    <w:rsid w:val="00F93159"/>
    <w:rsid w:val="00FA22A7"/>
    <w:rsid w:val="00FB2B6E"/>
    <w:rsid w:val="00FC1FCF"/>
    <w:rsid w:val="00FF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200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iPriority="1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65D"/>
    <w:rPr>
      <w:rFonts w:ascii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4E58"/>
    <w:pPr>
      <w:keepNext/>
      <w:spacing w:before="240"/>
      <w:outlineLvl w:val="0"/>
    </w:pPr>
    <w:rPr>
      <w:rFonts w:ascii="Minion Pro" w:hAnsi="Minion Pro"/>
      <w:sz w:val="28"/>
      <w:szCs w:val="28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E58"/>
    <w:rPr>
      <w:rFonts w:ascii="Minion Pro" w:hAnsi="Minion Pro" w:cstheme="minorBidi"/>
      <w:sz w:val="28"/>
      <w:szCs w:val="28"/>
      <w:u w:val="single"/>
      <w:lang w:eastAsia="en-US"/>
    </w:rPr>
  </w:style>
  <w:style w:type="paragraph" w:styleId="Subtitle">
    <w:name w:val="Subtitle"/>
    <w:basedOn w:val="Normal"/>
    <w:next w:val="Normal"/>
    <w:link w:val="SubtitleChar"/>
    <w:autoRedefine/>
    <w:qFormat/>
    <w:rsid w:val="00E54E58"/>
    <w:pPr>
      <w:pBdr>
        <w:bottom w:val="single" w:sz="4" w:space="1" w:color="A6A6A6" w:themeColor="background1" w:themeShade="A6"/>
      </w:pBdr>
      <w:spacing w:after="240"/>
      <w:jc w:val="center"/>
    </w:pPr>
    <w:rPr>
      <w:rFonts w:ascii="Minion Pro" w:hAnsi="Minion Pro" w:cs="Arial"/>
      <w:color w:val="6F6F6F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E54E58"/>
    <w:rPr>
      <w:rFonts w:ascii="Minion Pro" w:hAnsi="Minion Pro" w:cs="Arial"/>
      <w:color w:val="6F6F6F"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E54E58"/>
    <w:pPr>
      <w:spacing w:after="240"/>
      <w:jc w:val="center"/>
    </w:pPr>
    <w:rPr>
      <w:rFonts w:ascii="Minion Pro" w:hAnsi="Minion Pro"/>
      <w:color w:val="4F3765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54E58"/>
    <w:rPr>
      <w:rFonts w:ascii="Minion Pro" w:hAnsi="Minion Pro" w:cstheme="minorBidi"/>
      <w:color w:val="4F3765"/>
      <w:sz w:val="36"/>
      <w:szCs w:val="36"/>
      <w:lang w:eastAsia="en-US"/>
    </w:rPr>
  </w:style>
  <w:style w:type="paragraph" w:styleId="Header">
    <w:name w:val="header"/>
    <w:basedOn w:val="Normal"/>
    <w:link w:val="HeaderChar"/>
    <w:rsid w:val="00A644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64453"/>
    <w:rPr>
      <w:rFonts w:ascii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A644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64453"/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A644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445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A6445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35EB5"/>
    <w:rPr>
      <w:rFonts w:ascii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35EB5"/>
    <w:pPr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NormalWeb">
    <w:name w:val="Normal (Web)"/>
    <w:basedOn w:val="Normal"/>
    <w:link w:val="NormalWebChar"/>
    <w:uiPriority w:val="99"/>
    <w:unhideWhenUsed/>
    <w:rsid w:val="000133AE"/>
    <w:pPr>
      <w:spacing w:before="100" w:beforeAutospacing="1" w:after="100" w:afterAutospacing="1"/>
    </w:pPr>
    <w:rPr>
      <w:rFonts w:ascii="Times" w:eastAsia="MS Mincho" w:hAnsi="Times" w:cs="Times New Roman"/>
      <w:color w:val="000000" w:themeColor="text1"/>
      <w:sz w:val="20"/>
      <w:szCs w:val="20"/>
    </w:rPr>
  </w:style>
  <w:style w:type="character" w:customStyle="1" w:styleId="NormalWebChar">
    <w:name w:val="Normal (Web) Char"/>
    <w:basedOn w:val="DefaultParagraphFont"/>
    <w:link w:val="NormalWeb"/>
    <w:uiPriority w:val="99"/>
    <w:rsid w:val="000133AE"/>
    <w:rPr>
      <w:rFonts w:ascii="Times" w:eastAsia="MS Mincho" w:hAnsi="Times"/>
      <w:color w:val="000000" w:themeColor="text1"/>
      <w:lang w:eastAsia="en-US"/>
    </w:rPr>
  </w:style>
  <w:style w:type="character" w:styleId="FollowedHyperlink">
    <w:name w:val="FollowedHyperlink"/>
    <w:basedOn w:val="DefaultParagraphFont"/>
    <w:rsid w:val="00DE05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iPriority="1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65D"/>
    <w:rPr>
      <w:rFonts w:ascii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4E58"/>
    <w:pPr>
      <w:keepNext/>
      <w:spacing w:before="240"/>
      <w:outlineLvl w:val="0"/>
    </w:pPr>
    <w:rPr>
      <w:rFonts w:ascii="Minion Pro" w:hAnsi="Minion Pro"/>
      <w:sz w:val="28"/>
      <w:szCs w:val="28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E58"/>
    <w:rPr>
      <w:rFonts w:ascii="Minion Pro" w:hAnsi="Minion Pro" w:cstheme="minorBidi"/>
      <w:sz w:val="28"/>
      <w:szCs w:val="28"/>
      <w:u w:val="single"/>
      <w:lang w:eastAsia="en-US"/>
    </w:rPr>
  </w:style>
  <w:style w:type="paragraph" w:styleId="Subtitle">
    <w:name w:val="Subtitle"/>
    <w:basedOn w:val="Normal"/>
    <w:next w:val="Normal"/>
    <w:link w:val="SubtitleChar"/>
    <w:autoRedefine/>
    <w:qFormat/>
    <w:rsid w:val="00E54E58"/>
    <w:pPr>
      <w:pBdr>
        <w:bottom w:val="single" w:sz="4" w:space="1" w:color="A6A6A6" w:themeColor="background1" w:themeShade="A6"/>
      </w:pBdr>
      <w:spacing w:after="240"/>
      <w:jc w:val="center"/>
    </w:pPr>
    <w:rPr>
      <w:rFonts w:ascii="Minion Pro" w:hAnsi="Minion Pro" w:cs="Arial"/>
      <w:color w:val="6F6F6F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E54E58"/>
    <w:rPr>
      <w:rFonts w:ascii="Minion Pro" w:hAnsi="Minion Pro" w:cs="Arial"/>
      <w:color w:val="6F6F6F"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E54E58"/>
    <w:pPr>
      <w:spacing w:after="240"/>
      <w:jc w:val="center"/>
    </w:pPr>
    <w:rPr>
      <w:rFonts w:ascii="Minion Pro" w:hAnsi="Minion Pro"/>
      <w:color w:val="4F3765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54E58"/>
    <w:rPr>
      <w:rFonts w:ascii="Minion Pro" w:hAnsi="Minion Pro" w:cstheme="minorBidi"/>
      <w:color w:val="4F3765"/>
      <w:sz w:val="36"/>
      <w:szCs w:val="36"/>
      <w:lang w:eastAsia="en-US"/>
    </w:rPr>
  </w:style>
  <w:style w:type="paragraph" w:styleId="Header">
    <w:name w:val="header"/>
    <w:basedOn w:val="Normal"/>
    <w:link w:val="HeaderChar"/>
    <w:rsid w:val="00A644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64453"/>
    <w:rPr>
      <w:rFonts w:ascii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A644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64453"/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A644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445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A6445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35EB5"/>
    <w:rPr>
      <w:rFonts w:ascii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35EB5"/>
    <w:pPr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NormalWeb">
    <w:name w:val="Normal (Web)"/>
    <w:basedOn w:val="Normal"/>
    <w:link w:val="NormalWebChar"/>
    <w:uiPriority w:val="99"/>
    <w:unhideWhenUsed/>
    <w:rsid w:val="000133AE"/>
    <w:pPr>
      <w:spacing w:before="100" w:beforeAutospacing="1" w:after="100" w:afterAutospacing="1"/>
    </w:pPr>
    <w:rPr>
      <w:rFonts w:ascii="Times" w:eastAsia="MS Mincho" w:hAnsi="Times" w:cs="Times New Roman"/>
      <w:color w:val="000000" w:themeColor="text1"/>
      <w:sz w:val="20"/>
      <w:szCs w:val="20"/>
    </w:rPr>
  </w:style>
  <w:style w:type="character" w:customStyle="1" w:styleId="NormalWebChar">
    <w:name w:val="Normal (Web) Char"/>
    <w:basedOn w:val="DefaultParagraphFont"/>
    <w:link w:val="NormalWeb"/>
    <w:uiPriority w:val="99"/>
    <w:rsid w:val="000133AE"/>
    <w:rPr>
      <w:rFonts w:ascii="Times" w:eastAsia="MS Mincho" w:hAnsi="Times"/>
      <w:color w:val="000000" w:themeColor="text1"/>
      <w:lang w:eastAsia="en-US"/>
    </w:rPr>
  </w:style>
  <w:style w:type="character" w:styleId="FollowedHyperlink">
    <w:name w:val="FollowedHyperlink"/>
    <w:basedOn w:val="DefaultParagraphFont"/>
    <w:rsid w:val="00DE05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007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5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09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15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84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9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23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8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0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4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59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00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602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7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55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34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271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147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9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127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9017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05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21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48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1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7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3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674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785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london.anglican.org/lentappe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698DA-6396-41D6-BF67-B8CAFA9B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Paul Peterken</cp:lastModifiedBy>
  <cp:revision>24</cp:revision>
  <cp:lastPrinted>2017-02-07T16:31:00Z</cp:lastPrinted>
  <dcterms:created xsi:type="dcterms:W3CDTF">2017-02-09T15:55:00Z</dcterms:created>
  <dcterms:modified xsi:type="dcterms:W3CDTF">2017-03-01T11:40:00Z</dcterms:modified>
</cp:coreProperties>
</file>